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85C" w:rsidRPr="0082185C" w:rsidRDefault="0082185C" w:rsidP="0082185C">
      <w:pPr>
        <w:overflowPunct w:val="0"/>
        <w:autoSpaceDE w:val="0"/>
        <w:autoSpaceDN w:val="0"/>
        <w:adjustRightInd w:val="0"/>
        <w:jc w:val="center"/>
        <w:rPr>
          <w:rFonts w:eastAsia="Calibri"/>
          <w:sz w:val="28"/>
          <w:szCs w:val="28"/>
        </w:rPr>
      </w:pPr>
      <w:r w:rsidRPr="0082185C">
        <w:rPr>
          <w:rFonts w:eastAsia="Calibri"/>
          <w:sz w:val="28"/>
          <w:szCs w:val="28"/>
        </w:rPr>
        <w:t>АДМИНИСТРАЦИЯ</w:t>
      </w:r>
    </w:p>
    <w:p w:rsidR="0082185C" w:rsidRDefault="0082185C" w:rsidP="0082185C">
      <w:pPr>
        <w:overflowPunct w:val="0"/>
        <w:autoSpaceDE w:val="0"/>
        <w:autoSpaceDN w:val="0"/>
        <w:adjustRightInd w:val="0"/>
        <w:jc w:val="center"/>
        <w:rPr>
          <w:rFonts w:eastAsia="Calibri"/>
          <w:sz w:val="28"/>
          <w:szCs w:val="28"/>
        </w:rPr>
      </w:pPr>
      <w:r w:rsidRPr="0082185C">
        <w:rPr>
          <w:rFonts w:eastAsia="Calibri"/>
          <w:sz w:val="28"/>
          <w:szCs w:val="28"/>
        </w:rPr>
        <w:t xml:space="preserve">КАРТАЛИНСКОГО МУНИЦИПАЛЬНОГО </w:t>
      </w:r>
      <w:r>
        <w:rPr>
          <w:rFonts w:eastAsia="Calibri"/>
          <w:sz w:val="28"/>
          <w:szCs w:val="28"/>
        </w:rPr>
        <w:t>ОКРУГА</w:t>
      </w:r>
    </w:p>
    <w:p w:rsidR="0082185C" w:rsidRPr="0082185C" w:rsidRDefault="0082185C" w:rsidP="0082185C">
      <w:pPr>
        <w:overflowPunct w:val="0"/>
        <w:autoSpaceDE w:val="0"/>
        <w:autoSpaceDN w:val="0"/>
        <w:adjustRightInd w:val="0"/>
        <w:jc w:val="center"/>
        <w:rPr>
          <w:rFonts w:eastAsia="Calibri"/>
          <w:sz w:val="28"/>
          <w:szCs w:val="28"/>
        </w:rPr>
      </w:pPr>
      <w:r>
        <w:rPr>
          <w:rFonts w:eastAsia="Calibri"/>
          <w:sz w:val="28"/>
          <w:szCs w:val="28"/>
        </w:rPr>
        <w:t>ЧЕЛЯБИНСКОЙ ОБЛАСТИ</w:t>
      </w:r>
    </w:p>
    <w:p w:rsidR="0082185C" w:rsidRDefault="0082185C" w:rsidP="0082185C">
      <w:pPr>
        <w:overflowPunct w:val="0"/>
        <w:autoSpaceDE w:val="0"/>
        <w:autoSpaceDN w:val="0"/>
        <w:adjustRightInd w:val="0"/>
        <w:jc w:val="center"/>
        <w:rPr>
          <w:rFonts w:eastAsia="Calibri"/>
          <w:sz w:val="28"/>
          <w:szCs w:val="28"/>
        </w:rPr>
      </w:pPr>
      <w:r w:rsidRPr="0082185C">
        <w:rPr>
          <w:rFonts w:eastAsia="Calibri"/>
          <w:sz w:val="28"/>
          <w:szCs w:val="28"/>
        </w:rPr>
        <w:t>ПОСТАНОВЛЕНИЕ</w:t>
      </w:r>
    </w:p>
    <w:p w:rsidR="004624C7" w:rsidRDefault="004624C7" w:rsidP="004624C7">
      <w:pPr>
        <w:autoSpaceDN w:val="0"/>
        <w:jc w:val="both"/>
        <w:rPr>
          <w:rFonts w:eastAsia="Calibri"/>
          <w:sz w:val="28"/>
          <w:szCs w:val="28"/>
        </w:rPr>
      </w:pPr>
    </w:p>
    <w:p w:rsidR="00481473" w:rsidRDefault="00481473" w:rsidP="00560EEC">
      <w:pPr>
        <w:jc w:val="both"/>
        <w:rPr>
          <w:sz w:val="28"/>
          <w:szCs w:val="28"/>
        </w:rPr>
      </w:pPr>
    </w:p>
    <w:p w:rsidR="00560EEC" w:rsidRDefault="00560EEC" w:rsidP="00560EEC">
      <w:pPr>
        <w:jc w:val="both"/>
        <w:rPr>
          <w:sz w:val="28"/>
          <w:szCs w:val="28"/>
        </w:rPr>
      </w:pPr>
      <w:r w:rsidRPr="00560EEC">
        <w:rPr>
          <w:sz w:val="28"/>
          <w:szCs w:val="28"/>
        </w:rPr>
        <w:t xml:space="preserve">Об утверждении Положения </w:t>
      </w:r>
    </w:p>
    <w:p w:rsidR="00560EEC" w:rsidRDefault="00560EEC" w:rsidP="00560EEC">
      <w:pPr>
        <w:jc w:val="both"/>
        <w:rPr>
          <w:sz w:val="28"/>
          <w:szCs w:val="28"/>
        </w:rPr>
      </w:pPr>
      <w:r w:rsidRPr="00560EEC">
        <w:rPr>
          <w:sz w:val="28"/>
          <w:szCs w:val="28"/>
        </w:rPr>
        <w:t xml:space="preserve">о комиссиипо оценке жилых </w:t>
      </w:r>
    </w:p>
    <w:p w:rsidR="00560EEC" w:rsidRDefault="00560EEC" w:rsidP="00560EEC">
      <w:pPr>
        <w:jc w:val="both"/>
        <w:rPr>
          <w:sz w:val="28"/>
          <w:szCs w:val="28"/>
        </w:rPr>
      </w:pPr>
      <w:r w:rsidRPr="00560EEC">
        <w:rPr>
          <w:sz w:val="28"/>
          <w:szCs w:val="28"/>
        </w:rPr>
        <w:t xml:space="preserve">помещений жилищногофонда </w:t>
      </w:r>
    </w:p>
    <w:p w:rsidR="00560EEC" w:rsidRDefault="00560EEC" w:rsidP="00560EEC">
      <w:pPr>
        <w:jc w:val="both"/>
        <w:rPr>
          <w:sz w:val="28"/>
          <w:szCs w:val="28"/>
        </w:rPr>
      </w:pPr>
      <w:r w:rsidRPr="00560EEC">
        <w:rPr>
          <w:sz w:val="28"/>
          <w:szCs w:val="28"/>
        </w:rPr>
        <w:t xml:space="preserve">Российской Федерации, </w:t>
      </w:r>
    </w:p>
    <w:p w:rsidR="00560EEC" w:rsidRDefault="00560EEC" w:rsidP="00560EEC">
      <w:pPr>
        <w:jc w:val="both"/>
        <w:rPr>
          <w:sz w:val="28"/>
          <w:szCs w:val="28"/>
        </w:rPr>
      </w:pPr>
      <w:r w:rsidRPr="00560EEC">
        <w:rPr>
          <w:sz w:val="28"/>
          <w:szCs w:val="28"/>
        </w:rPr>
        <w:t xml:space="preserve">многоквартирныхдомов, </w:t>
      </w:r>
    </w:p>
    <w:p w:rsidR="00560EEC" w:rsidRDefault="00560EEC" w:rsidP="00560EEC">
      <w:pPr>
        <w:jc w:val="both"/>
        <w:rPr>
          <w:sz w:val="28"/>
          <w:szCs w:val="28"/>
        </w:rPr>
      </w:pPr>
      <w:r w:rsidRPr="00560EEC">
        <w:rPr>
          <w:sz w:val="28"/>
          <w:szCs w:val="28"/>
        </w:rPr>
        <w:t xml:space="preserve">находящихся в федеральной </w:t>
      </w:r>
    </w:p>
    <w:p w:rsidR="00560EEC" w:rsidRDefault="00560EEC" w:rsidP="00560EEC">
      <w:pPr>
        <w:jc w:val="both"/>
        <w:rPr>
          <w:sz w:val="28"/>
          <w:szCs w:val="28"/>
        </w:rPr>
      </w:pPr>
      <w:r w:rsidRPr="00560EEC">
        <w:rPr>
          <w:sz w:val="28"/>
          <w:szCs w:val="28"/>
        </w:rPr>
        <w:t xml:space="preserve">собственности,муниципального </w:t>
      </w:r>
    </w:p>
    <w:p w:rsidR="00560EEC" w:rsidRPr="00560EEC" w:rsidRDefault="00560EEC" w:rsidP="00560EEC">
      <w:pPr>
        <w:jc w:val="both"/>
        <w:rPr>
          <w:sz w:val="28"/>
          <w:szCs w:val="28"/>
        </w:rPr>
      </w:pPr>
      <w:r w:rsidRPr="00560EEC">
        <w:rPr>
          <w:sz w:val="28"/>
          <w:szCs w:val="28"/>
        </w:rPr>
        <w:t>жилищного фонда и частного</w:t>
      </w:r>
    </w:p>
    <w:p w:rsidR="00560EEC" w:rsidRDefault="00560EEC" w:rsidP="00560EEC">
      <w:pPr>
        <w:jc w:val="both"/>
        <w:rPr>
          <w:sz w:val="28"/>
          <w:szCs w:val="28"/>
        </w:rPr>
      </w:pPr>
      <w:r w:rsidRPr="00560EEC">
        <w:rPr>
          <w:sz w:val="28"/>
          <w:szCs w:val="28"/>
        </w:rPr>
        <w:t xml:space="preserve">жилищного фонда на территории </w:t>
      </w:r>
    </w:p>
    <w:p w:rsidR="00B5008F" w:rsidRDefault="00560EEC" w:rsidP="00560EEC">
      <w:pPr>
        <w:jc w:val="both"/>
        <w:rPr>
          <w:sz w:val="28"/>
          <w:szCs w:val="28"/>
        </w:rPr>
      </w:pPr>
      <w:r w:rsidRPr="00560EEC">
        <w:rPr>
          <w:sz w:val="28"/>
          <w:szCs w:val="28"/>
        </w:rPr>
        <w:t xml:space="preserve">Карталинскогомуниципального </w:t>
      </w:r>
      <w:r w:rsidR="00B5008F">
        <w:rPr>
          <w:sz w:val="28"/>
          <w:szCs w:val="28"/>
        </w:rPr>
        <w:t>округа</w:t>
      </w:r>
    </w:p>
    <w:p w:rsidR="00560EEC" w:rsidRDefault="00B5008F" w:rsidP="00560EEC">
      <w:pPr>
        <w:jc w:val="both"/>
        <w:rPr>
          <w:sz w:val="28"/>
          <w:szCs w:val="28"/>
        </w:rPr>
      </w:pPr>
      <w:r>
        <w:rPr>
          <w:sz w:val="28"/>
          <w:szCs w:val="28"/>
        </w:rPr>
        <w:t>Челябинской области</w:t>
      </w:r>
    </w:p>
    <w:p w:rsidR="00481473" w:rsidRDefault="00481473" w:rsidP="00560EEC">
      <w:pPr>
        <w:jc w:val="both"/>
        <w:rPr>
          <w:sz w:val="28"/>
          <w:szCs w:val="28"/>
        </w:rPr>
      </w:pPr>
    </w:p>
    <w:p w:rsidR="00481473" w:rsidRDefault="00481473" w:rsidP="00560EEC">
      <w:pPr>
        <w:jc w:val="both"/>
        <w:rPr>
          <w:sz w:val="28"/>
          <w:szCs w:val="28"/>
        </w:rPr>
      </w:pPr>
    </w:p>
    <w:p w:rsidR="00560EEC" w:rsidRDefault="00560EEC" w:rsidP="00560EEC">
      <w:pPr>
        <w:ind w:firstLine="709"/>
        <w:jc w:val="both"/>
        <w:rPr>
          <w:sz w:val="28"/>
          <w:szCs w:val="28"/>
        </w:rPr>
      </w:pPr>
      <w:r w:rsidRPr="00560EEC">
        <w:rPr>
          <w:sz w:val="28"/>
          <w:szCs w:val="28"/>
        </w:rPr>
        <w:t xml:space="preserve">В соответствии с Гражданским кодексом Российской Федерации, Жилищным кодексом Российской Федерации, </w:t>
      </w:r>
      <w:r w:rsidR="00CA352C" w:rsidRPr="00CA352C">
        <w:rPr>
          <w:sz w:val="28"/>
          <w:szCs w:val="28"/>
        </w:rPr>
        <w:t>Федеральны</w:t>
      </w:r>
      <w:r w:rsidR="00CA352C">
        <w:rPr>
          <w:sz w:val="28"/>
          <w:szCs w:val="28"/>
        </w:rPr>
        <w:t>м</w:t>
      </w:r>
      <w:r w:rsidR="00CA352C" w:rsidRPr="00CA352C">
        <w:rPr>
          <w:sz w:val="28"/>
          <w:szCs w:val="28"/>
        </w:rPr>
        <w:t xml:space="preserve"> закон</w:t>
      </w:r>
      <w:r w:rsidR="00CA352C">
        <w:rPr>
          <w:sz w:val="28"/>
          <w:szCs w:val="28"/>
        </w:rPr>
        <w:t>ом</w:t>
      </w:r>
      <w:r w:rsidR="00CA352C" w:rsidRPr="00CA352C">
        <w:rPr>
          <w:sz w:val="28"/>
          <w:szCs w:val="28"/>
        </w:rPr>
        <w:t xml:space="preserve"> от 20.03.2025</w:t>
      </w:r>
      <w:r w:rsidR="00CA352C">
        <w:rPr>
          <w:sz w:val="28"/>
          <w:szCs w:val="28"/>
        </w:rPr>
        <w:t xml:space="preserve"> года№</w:t>
      </w:r>
      <w:r w:rsidR="00CA352C" w:rsidRPr="00CA352C">
        <w:rPr>
          <w:sz w:val="28"/>
          <w:szCs w:val="28"/>
        </w:rPr>
        <w:t xml:space="preserve"> 33-ФЗ "Об общих принципах организации местного самоуправления в единой системе публичной власти"</w:t>
      </w:r>
      <w:r w:rsidR="0025382F">
        <w:rPr>
          <w:sz w:val="28"/>
          <w:szCs w:val="28"/>
        </w:rPr>
        <w:t>, П</w:t>
      </w:r>
      <w:r w:rsidRPr="00560EEC">
        <w:rPr>
          <w:sz w:val="28"/>
          <w:szCs w:val="28"/>
        </w:rPr>
        <w:t>остановлением Правительства Российской Федерации от 28.01.2006</w:t>
      </w:r>
      <w:r w:rsidR="00BB1189">
        <w:rPr>
          <w:sz w:val="28"/>
          <w:szCs w:val="28"/>
        </w:rPr>
        <w:t xml:space="preserve"> года</w:t>
      </w:r>
      <w:r w:rsidRPr="00560EEC">
        <w:rPr>
          <w:sz w:val="28"/>
          <w:szCs w:val="28"/>
        </w:rPr>
        <w:t xml:space="preserve">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Уставом Карталинского муниципального </w:t>
      </w:r>
      <w:r w:rsidR="00B5008F">
        <w:rPr>
          <w:sz w:val="28"/>
          <w:szCs w:val="28"/>
        </w:rPr>
        <w:t>округа Челябинской области</w:t>
      </w:r>
      <w:r w:rsidR="00537847">
        <w:rPr>
          <w:sz w:val="28"/>
          <w:szCs w:val="28"/>
        </w:rPr>
        <w:t>,</w:t>
      </w:r>
    </w:p>
    <w:p w:rsidR="00CA352C" w:rsidRPr="00560EEC" w:rsidRDefault="00CA352C" w:rsidP="00CA352C">
      <w:pPr>
        <w:jc w:val="both"/>
        <w:rPr>
          <w:sz w:val="28"/>
          <w:szCs w:val="28"/>
        </w:rPr>
      </w:pPr>
      <w:r>
        <w:rPr>
          <w:sz w:val="28"/>
          <w:szCs w:val="28"/>
        </w:rPr>
        <w:t>администрация Карталинского муниципального округа Челябинской области ПОСТАНОВЛЯЕТ:</w:t>
      </w:r>
    </w:p>
    <w:p w:rsidR="00560EEC" w:rsidRPr="00560EEC" w:rsidRDefault="00560EEC" w:rsidP="00537847">
      <w:pPr>
        <w:ind w:firstLine="709"/>
        <w:jc w:val="both"/>
        <w:rPr>
          <w:sz w:val="28"/>
          <w:szCs w:val="28"/>
        </w:rPr>
      </w:pPr>
      <w:r w:rsidRPr="00560EEC">
        <w:rPr>
          <w:sz w:val="28"/>
          <w:szCs w:val="28"/>
        </w:rPr>
        <w:t>1. Утвердить прилагаемые:</w:t>
      </w:r>
    </w:p>
    <w:p w:rsidR="00560EEC" w:rsidRPr="00560EEC" w:rsidRDefault="00560EEC" w:rsidP="00537847">
      <w:pPr>
        <w:ind w:firstLine="709"/>
        <w:jc w:val="both"/>
        <w:rPr>
          <w:sz w:val="28"/>
          <w:szCs w:val="28"/>
        </w:rPr>
      </w:pPr>
      <w:r w:rsidRPr="00560EEC">
        <w:rPr>
          <w:sz w:val="28"/>
          <w:szCs w:val="28"/>
        </w:rPr>
        <w:t xml:space="preserve">1) Положение    о комиссии по оценке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на территории Карталинского муниципального </w:t>
      </w:r>
      <w:r w:rsidR="00B5008F">
        <w:rPr>
          <w:sz w:val="28"/>
          <w:szCs w:val="28"/>
        </w:rPr>
        <w:t>округа Челябинской области</w:t>
      </w:r>
      <w:r w:rsidRPr="00560EEC">
        <w:rPr>
          <w:sz w:val="28"/>
          <w:szCs w:val="28"/>
        </w:rPr>
        <w:t>;</w:t>
      </w:r>
    </w:p>
    <w:p w:rsidR="00560EEC" w:rsidRPr="00560EEC" w:rsidRDefault="00560EEC" w:rsidP="00537847">
      <w:pPr>
        <w:ind w:firstLine="709"/>
        <w:jc w:val="both"/>
        <w:rPr>
          <w:sz w:val="28"/>
          <w:szCs w:val="28"/>
        </w:rPr>
      </w:pPr>
      <w:r w:rsidRPr="00560EEC">
        <w:rPr>
          <w:sz w:val="28"/>
          <w:szCs w:val="28"/>
        </w:rPr>
        <w:t>2) состав комиссии по оценке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на территории Карт</w:t>
      </w:r>
      <w:r w:rsidR="002A3B57">
        <w:rPr>
          <w:sz w:val="28"/>
          <w:szCs w:val="28"/>
        </w:rPr>
        <w:t xml:space="preserve">алинского муниципального </w:t>
      </w:r>
      <w:r w:rsidR="00B5008F">
        <w:rPr>
          <w:sz w:val="28"/>
          <w:szCs w:val="28"/>
        </w:rPr>
        <w:t>округа Челябинской области</w:t>
      </w:r>
      <w:r w:rsidR="002A3B57">
        <w:rPr>
          <w:sz w:val="28"/>
          <w:szCs w:val="28"/>
        </w:rPr>
        <w:t>.</w:t>
      </w:r>
    </w:p>
    <w:p w:rsidR="00481473" w:rsidRDefault="0082185C" w:rsidP="00474031">
      <w:pPr>
        <w:autoSpaceDN w:val="0"/>
        <w:jc w:val="both"/>
        <w:rPr>
          <w:sz w:val="28"/>
          <w:szCs w:val="28"/>
        </w:rPr>
      </w:pPr>
      <w:r>
        <w:rPr>
          <w:sz w:val="28"/>
          <w:szCs w:val="28"/>
        </w:rPr>
        <w:tab/>
      </w:r>
    </w:p>
    <w:p w:rsidR="00481473" w:rsidRDefault="00481473" w:rsidP="00474031">
      <w:pPr>
        <w:autoSpaceDN w:val="0"/>
        <w:jc w:val="both"/>
        <w:rPr>
          <w:sz w:val="28"/>
          <w:szCs w:val="28"/>
        </w:rPr>
      </w:pPr>
    </w:p>
    <w:p w:rsidR="00560EEC" w:rsidRPr="00560EEC" w:rsidRDefault="00481473" w:rsidP="00474031">
      <w:pPr>
        <w:autoSpaceDN w:val="0"/>
        <w:jc w:val="both"/>
        <w:rPr>
          <w:sz w:val="28"/>
          <w:szCs w:val="28"/>
        </w:rPr>
      </w:pPr>
      <w:r>
        <w:rPr>
          <w:sz w:val="28"/>
          <w:szCs w:val="28"/>
        </w:rPr>
        <w:tab/>
      </w:r>
      <w:r w:rsidR="00474031">
        <w:rPr>
          <w:sz w:val="28"/>
          <w:szCs w:val="28"/>
        </w:rPr>
        <w:t>2</w:t>
      </w:r>
      <w:r w:rsidR="00560EEC" w:rsidRPr="00560EEC">
        <w:rPr>
          <w:sz w:val="28"/>
          <w:szCs w:val="28"/>
        </w:rPr>
        <w:t xml:space="preserve">. Разместить настоящее распоряжение на официальном сайте </w:t>
      </w:r>
      <w:r w:rsidR="00474031">
        <w:rPr>
          <w:sz w:val="28"/>
          <w:szCs w:val="28"/>
        </w:rPr>
        <w:t>А</w:t>
      </w:r>
      <w:r w:rsidR="00560EEC" w:rsidRPr="00560EEC">
        <w:rPr>
          <w:sz w:val="28"/>
          <w:szCs w:val="28"/>
        </w:rPr>
        <w:t xml:space="preserve">дминистрации Карталинского муниципального </w:t>
      </w:r>
      <w:r w:rsidR="00B5008F">
        <w:rPr>
          <w:sz w:val="28"/>
          <w:szCs w:val="28"/>
        </w:rPr>
        <w:t>округа</w:t>
      </w:r>
      <w:r w:rsidR="00560EEC" w:rsidRPr="00560EEC">
        <w:rPr>
          <w:sz w:val="28"/>
          <w:szCs w:val="28"/>
        </w:rPr>
        <w:t>.</w:t>
      </w:r>
    </w:p>
    <w:p w:rsidR="00560EEC" w:rsidRPr="00560EEC" w:rsidRDefault="00474031" w:rsidP="005B3F48">
      <w:pPr>
        <w:ind w:firstLine="709"/>
        <w:jc w:val="both"/>
        <w:rPr>
          <w:sz w:val="28"/>
          <w:szCs w:val="28"/>
        </w:rPr>
      </w:pPr>
      <w:r>
        <w:rPr>
          <w:sz w:val="28"/>
          <w:szCs w:val="28"/>
        </w:rPr>
        <w:t>3</w:t>
      </w:r>
      <w:r w:rsidR="00560EEC" w:rsidRPr="00560EEC">
        <w:rPr>
          <w:sz w:val="28"/>
          <w:szCs w:val="28"/>
        </w:rPr>
        <w:t>. Контроль за выполнением данного распоряжения оставляю за собой.</w:t>
      </w:r>
    </w:p>
    <w:p w:rsidR="00560EEC" w:rsidRDefault="00560EEC" w:rsidP="00560EEC">
      <w:pPr>
        <w:rPr>
          <w:sz w:val="28"/>
          <w:szCs w:val="28"/>
        </w:rPr>
      </w:pPr>
    </w:p>
    <w:p w:rsidR="00560EEC" w:rsidRPr="00560EEC" w:rsidRDefault="00560EEC" w:rsidP="00560EEC">
      <w:pPr>
        <w:rPr>
          <w:sz w:val="28"/>
          <w:szCs w:val="28"/>
        </w:rPr>
      </w:pPr>
      <w:r w:rsidRPr="00560EEC">
        <w:rPr>
          <w:sz w:val="28"/>
          <w:szCs w:val="28"/>
        </w:rPr>
        <w:t>Глава Карталинского</w:t>
      </w:r>
    </w:p>
    <w:p w:rsidR="0082185C" w:rsidRDefault="00560EEC" w:rsidP="00560EEC">
      <w:pPr>
        <w:rPr>
          <w:sz w:val="28"/>
          <w:szCs w:val="28"/>
        </w:rPr>
      </w:pPr>
      <w:r w:rsidRPr="00560EEC">
        <w:rPr>
          <w:sz w:val="28"/>
          <w:szCs w:val="28"/>
        </w:rPr>
        <w:t>муни</w:t>
      </w:r>
      <w:r w:rsidR="005B3F48">
        <w:rPr>
          <w:sz w:val="28"/>
          <w:szCs w:val="28"/>
        </w:rPr>
        <w:t xml:space="preserve">ципального </w:t>
      </w:r>
      <w:r w:rsidR="0082185C">
        <w:rPr>
          <w:sz w:val="28"/>
          <w:szCs w:val="28"/>
        </w:rPr>
        <w:t>округа</w:t>
      </w:r>
    </w:p>
    <w:p w:rsidR="00560EEC" w:rsidRPr="00560EEC" w:rsidRDefault="0082185C" w:rsidP="00560EEC">
      <w:pPr>
        <w:rPr>
          <w:sz w:val="28"/>
          <w:szCs w:val="28"/>
        </w:rPr>
      </w:pPr>
      <w:r>
        <w:rPr>
          <w:sz w:val="28"/>
          <w:szCs w:val="28"/>
        </w:rPr>
        <w:t>Челябинской области</w:t>
      </w:r>
      <w:r>
        <w:rPr>
          <w:sz w:val="28"/>
          <w:szCs w:val="28"/>
        </w:rPr>
        <w:tab/>
      </w:r>
      <w:r w:rsidR="005B3F48">
        <w:rPr>
          <w:sz w:val="28"/>
          <w:szCs w:val="28"/>
        </w:rPr>
        <w:tab/>
      </w:r>
      <w:r w:rsidR="005B3F48">
        <w:rPr>
          <w:sz w:val="28"/>
          <w:szCs w:val="28"/>
        </w:rPr>
        <w:tab/>
      </w:r>
      <w:r w:rsidR="005B3F48">
        <w:rPr>
          <w:sz w:val="28"/>
          <w:szCs w:val="28"/>
        </w:rPr>
        <w:tab/>
      </w:r>
      <w:r w:rsidR="005B3F48">
        <w:rPr>
          <w:sz w:val="28"/>
          <w:szCs w:val="28"/>
        </w:rPr>
        <w:tab/>
        <w:t xml:space="preserve">                               А.</w:t>
      </w:r>
      <w:r w:rsidR="00560EEC" w:rsidRPr="00560EEC">
        <w:rPr>
          <w:sz w:val="28"/>
          <w:szCs w:val="28"/>
        </w:rPr>
        <w:t>Г. Вдовин</w:t>
      </w:r>
    </w:p>
    <w:p w:rsidR="00445A0D" w:rsidRDefault="00445A0D" w:rsidP="00560EEC">
      <w:pPr>
        <w:tabs>
          <w:tab w:val="left" w:pos="3686"/>
        </w:tabs>
        <w:ind w:left="4253"/>
        <w:jc w:val="center"/>
        <w:rPr>
          <w:bCs/>
          <w:sz w:val="28"/>
          <w:szCs w:val="28"/>
        </w:rPr>
      </w:pPr>
    </w:p>
    <w:p w:rsidR="00560EEC" w:rsidRPr="00560EEC" w:rsidRDefault="00560EEC" w:rsidP="00560EEC">
      <w:pPr>
        <w:tabs>
          <w:tab w:val="left" w:pos="3686"/>
        </w:tabs>
        <w:ind w:left="4253"/>
        <w:jc w:val="center"/>
        <w:rPr>
          <w:bCs/>
          <w:sz w:val="28"/>
          <w:szCs w:val="28"/>
        </w:rPr>
      </w:pPr>
      <w:r w:rsidRPr="00560EEC">
        <w:rPr>
          <w:bCs/>
          <w:sz w:val="28"/>
          <w:szCs w:val="28"/>
        </w:rPr>
        <w:t>УТВЕРЖДЕН</w:t>
      </w:r>
    </w:p>
    <w:p w:rsidR="00560EEC" w:rsidRPr="00560EEC" w:rsidRDefault="004D48CA" w:rsidP="00560EEC">
      <w:pPr>
        <w:tabs>
          <w:tab w:val="left" w:pos="3686"/>
        </w:tabs>
        <w:ind w:left="4253"/>
        <w:jc w:val="center"/>
        <w:rPr>
          <w:bCs/>
          <w:sz w:val="28"/>
          <w:szCs w:val="28"/>
        </w:rPr>
      </w:pPr>
      <w:r>
        <w:rPr>
          <w:bCs/>
          <w:sz w:val="28"/>
          <w:szCs w:val="28"/>
        </w:rPr>
        <w:t>постановлением</w:t>
      </w:r>
      <w:r w:rsidR="00560EEC" w:rsidRPr="00560EEC">
        <w:rPr>
          <w:bCs/>
          <w:sz w:val="28"/>
          <w:szCs w:val="28"/>
        </w:rPr>
        <w:t xml:space="preserve"> администрации</w:t>
      </w:r>
    </w:p>
    <w:p w:rsidR="00560EEC" w:rsidRPr="00560EEC" w:rsidRDefault="00560EEC" w:rsidP="00560EEC">
      <w:pPr>
        <w:tabs>
          <w:tab w:val="left" w:pos="3686"/>
        </w:tabs>
        <w:ind w:left="4253"/>
        <w:jc w:val="center"/>
        <w:rPr>
          <w:bCs/>
          <w:sz w:val="28"/>
          <w:szCs w:val="28"/>
        </w:rPr>
      </w:pPr>
      <w:r w:rsidRPr="00560EEC">
        <w:rPr>
          <w:bCs/>
          <w:sz w:val="28"/>
          <w:szCs w:val="28"/>
        </w:rPr>
        <w:t xml:space="preserve">Карталинского муниципального </w:t>
      </w:r>
      <w:r w:rsidR="004D48CA">
        <w:rPr>
          <w:bCs/>
          <w:sz w:val="28"/>
          <w:szCs w:val="28"/>
        </w:rPr>
        <w:t>округа Челябинской области</w:t>
      </w:r>
    </w:p>
    <w:p w:rsidR="00560EEC" w:rsidRPr="00560EEC" w:rsidRDefault="001850F4" w:rsidP="00560EEC">
      <w:pPr>
        <w:tabs>
          <w:tab w:val="left" w:pos="3686"/>
        </w:tabs>
        <w:ind w:left="4253"/>
        <w:jc w:val="center"/>
        <w:rPr>
          <w:bCs/>
          <w:sz w:val="28"/>
          <w:szCs w:val="28"/>
        </w:rPr>
      </w:pPr>
      <w:r>
        <w:rPr>
          <w:bCs/>
          <w:sz w:val="28"/>
          <w:szCs w:val="28"/>
        </w:rPr>
        <w:t xml:space="preserve">от </w:t>
      </w:r>
      <w:r w:rsidR="004D48CA">
        <w:rPr>
          <w:bCs/>
          <w:sz w:val="28"/>
          <w:szCs w:val="28"/>
        </w:rPr>
        <w:t>«____»________</w:t>
      </w:r>
      <w:r>
        <w:rPr>
          <w:bCs/>
          <w:sz w:val="28"/>
          <w:szCs w:val="28"/>
        </w:rPr>
        <w:t>202</w:t>
      </w:r>
      <w:r w:rsidR="004D48CA">
        <w:rPr>
          <w:bCs/>
          <w:sz w:val="28"/>
          <w:szCs w:val="28"/>
        </w:rPr>
        <w:t>6</w:t>
      </w:r>
      <w:r>
        <w:rPr>
          <w:bCs/>
          <w:sz w:val="28"/>
          <w:szCs w:val="28"/>
        </w:rPr>
        <w:t xml:space="preserve"> года № </w:t>
      </w:r>
      <w:r w:rsidR="004D48CA">
        <w:rPr>
          <w:bCs/>
          <w:sz w:val="28"/>
          <w:szCs w:val="28"/>
        </w:rPr>
        <w:t>_____</w:t>
      </w:r>
    </w:p>
    <w:p w:rsidR="00560EEC" w:rsidRDefault="00560EEC" w:rsidP="00560EEC">
      <w:pPr>
        <w:pStyle w:val="af"/>
        <w:shd w:val="clear" w:color="auto" w:fill="FFFFFF"/>
        <w:spacing w:before="0" w:beforeAutospacing="0" w:after="0" w:afterAutospacing="0"/>
        <w:jc w:val="both"/>
        <w:rPr>
          <w:sz w:val="28"/>
          <w:szCs w:val="28"/>
        </w:rPr>
      </w:pPr>
    </w:p>
    <w:p w:rsidR="00285BB0" w:rsidRDefault="00560EEC" w:rsidP="00560EEC">
      <w:pPr>
        <w:pStyle w:val="af"/>
        <w:shd w:val="clear" w:color="auto" w:fill="FFFFFF"/>
        <w:spacing w:before="0" w:beforeAutospacing="0" w:after="0" w:afterAutospacing="0"/>
        <w:jc w:val="center"/>
        <w:rPr>
          <w:sz w:val="28"/>
          <w:szCs w:val="28"/>
        </w:rPr>
      </w:pPr>
      <w:r w:rsidRPr="00560EEC">
        <w:rPr>
          <w:sz w:val="28"/>
          <w:szCs w:val="28"/>
        </w:rPr>
        <w:t xml:space="preserve">Состав комиссиипо оценке жилых помещений </w:t>
      </w:r>
    </w:p>
    <w:p w:rsidR="00285BB0" w:rsidRDefault="00560EEC" w:rsidP="00560EEC">
      <w:pPr>
        <w:pStyle w:val="af"/>
        <w:shd w:val="clear" w:color="auto" w:fill="FFFFFF"/>
        <w:spacing w:before="0" w:beforeAutospacing="0" w:after="0" w:afterAutospacing="0"/>
        <w:jc w:val="center"/>
        <w:rPr>
          <w:sz w:val="28"/>
          <w:szCs w:val="28"/>
        </w:rPr>
      </w:pPr>
      <w:r w:rsidRPr="00560EEC">
        <w:rPr>
          <w:sz w:val="28"/>
          <w:szCs w:val="28"/>
        </w:rPr>
        <w:t xml:space="preserve">жилищного фондаРоссийской Федерации, </w:t>
      </w:r>
    </w:p>
    <w:p w:rsidR="00285BB0" w:rsidRDefault="00560EEC" w:rsidP="00560EEC">
      <w:pPr>
        <w:pStyle w:val="af"/>
        <w:shd w:val="clear" w:color="auto" w:fill="FFFFFF"/>
        <w:spacing w:before="0" w:beforeAutospacing="0" w:after="0" w:afterAutospacing="0"/>
        <w:jc w:val="center"/>
        <w:rPr>
          <w:sz w:val="28"/>
          <w:szCs w:val="28"/>
        </w:rPr>
      </w:pPr>
      <w:r w:rsidRPr="00560EEC">
        <w:rPr>
          <w:sz w:val="28"/>
          <w:szCs w:val="28"/>
        </w:rPr>
        <w:t xml:space="preserve">многоквартирных домов, находящихся в </w:t>
      </w:r>
    </w:p>
    <w:p w:rsidR="00C36B77" w:rsidRDefault="00560EEC" w:rsidP="00560EEC">
      <w:pPr>
        <w:pStyle w:val="af"/>
        <w:shd w:val="clear" w:color="auto" w:fill="FFFFFF"/>
        <w:spacing w:before="0" w:beforeAutospacing="0" w:after="0" w:afterAutospacing="0"/>
        <w:jc w:val="center"/>
        <w:rPr>
          <w:sz w:val="28"/>
          <w:szCs w:val="28"/>
        </w:rPr>
      </w:pPr>
      <w:r w:rsidRPr="00560EEC">
        <w:rPr>
          <w:sz w:val="28"/>
          <w:szCs w:val="28"/>
        </w:rPr>
        <w:t xml:space="preserve">федеральной собственности, муниципального </w:t>
      </w:r>
    </w:p>
    <w:p w:rsidR="00285BB0" w:rsidRDefault="00560EEC" w:rsidP="00560EEC">
      <w:pPr>
        <w:pStyle w:val="af"/>
        <w:shd w:val="clear" w:color="auto" w:fill="FFFFFF"/>
        <w:spacing w:before="0" w:beforeAutospacing="0" w:after="0" w:afterAutospacing="0"/>
        <w:jc w:val="center"/>
        <w:rPr>
          <w:sz w:val="28"/>
          <w:szCs w:val="28"/>
        </w:rPr>
      </w:pPr>
      <w:r w:rsidRPr="00560EEC">
        <w:rPr>
          <w:sz w:val="28"/>
          <w:szCs w:val="28"/>
        </w:rPr>
        <w:t xml:space="preserve">жилищного фонда и частного жилищного </w:t>
      </w:r>
    </w:p>
    <w:p w:rsidR="00285BB0" w:rsidRDefault="00560EEC" w:rsidP="00560EEC">
      <w:pPr>
        <w:pStyle w:val="af"/>
        <w:shd w:val="clear" w:color="auto" w:fill="FFFFFF"/>
        <w:spacing w:before="0" w:beforeAutospacing="0" w:after="0" w:afterAutospacing="0"/>
        <w:jc w:val="center"/>
        <w:rPr>
          <w:sz w:val="28"/>
          <w:szCs w:val="28"/>
        </w:rPr>
      </w:pPr>
      <w:r w:rsidRPr="00560EEC">
        <w:rPr>
          <w:sz w:val="28"/>
          <w:szCs w:val="28"/>
        </w:rPr>
        <w:t>фонда на территории Карталинского</w:t>
      </w:r>
    </w:p>
    <w:p w:rsidR="00560EEC" w:rsidRDefault="00560EEC" w:rsidP="00560EEC">
      <w:pPr>
        <w:pStyle w:val="af"/>
        <w:shd w:val="clear" w:color="auto" w:fill="FFFFFF"/>
        <w:spacing w:before="0" w:beforeAutospacing="0" w:after="0" w:afterAutospacing="0"/>
        <w:jc w:val="center"/>
        <w:rPr>
          <w:sz w:val="28"/>
          <w:szCs w:val="28"/>
        </w:rPr>
      </w:pPr>
      <w:r w:rsidRPr="00560EEC">
        <w:rPr>
          <w:sz w:val="28"/>
          <w:szCs w:val="28"/>
        </w:rPr>
        <w:t xml:space="preserve">муниципального </w:t>
      </w:r>
      <w:r w:rsidR="00B5008F">
        <w:rPr>
          <w:sz w:val="28"/>
          <w:szCs w:val="28"/>
        </w:rPr>
        <w:t>округа Челябинской области</w:t>
      </w:r>
    </w:p>
    <w:p w:rsidR="00451332" w:rsidRDefault="00451332" w:rsidP="00560EEC">
      <w:pPr>
        <w:pStyle w:val="af"/>
        <w:shd w:val="clear" w:color="auto" w:fill="FFFFFF"/>
        <w:spacing w:before="0" w:beforeAutospacing="0" w:after="0" w:afterAutospacing="0"/>
        <w:jc w:val="center"/>
        <w:rPr>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417"/>
        <w:gridCol w:w="6503"/>
      </w:tblGrid>
      <w:tr w:rsidR="00560EEC" w:rsidRPr="00560EEC" w:rsidTr="000238DA">
        <w:trPr>
          <w:trHeight w:val="889"/>
        </w:trPr>
        <w:tc>
          <w:tcPr>
            <w:tcW w:w="2610" w:type="dxa"/>
            <w:hideMark/>
          </w:tcPr>
          <w:p w:rsidR="00560EEC" w:rsidRPr="00560EEC" w:rsidRDefault="004D48CA">
            <w:pPr>
              <w:pStyle w:val="af"/>
              <w:spacing w:before="0" w:beforeAutospacing="0" w:after="0" w:afterAutospacing="0"/>
              <w:jc w:val="both"/>
              <w:rPr>
                <w:sz w:val="28"/>
                <w:szCs w:val="28"/>
              </w:rPr>
            </w:pPr>
            <w:r>
              <w:rPr>
                <w:sz w:val="28"/>
                <w:szCs w:val="28"/>
              </w:rPr>
              <w:t>Сапков С.Ю.</w:t>
            </w:r>
          </w:p>
        </w:tc>
        <w:tc>
          <w:tcPr>
            <w:tcW w:w="417" w:type="dxa"/>
            <w:hideMark/>
          </w:tcPr>
          <w:p w:rsidR="00560EEC" w:rsidRPr="00560EEC" w:rsidRDefault="00560EEC">
            <w:pPr>
              <w:pStyle w:val="af"/>
              <w:spacing w:before="0" w:beforeAutospacing="0" w:after="0" w:afterAutospacing="0"/>
              <w:jc w:val="both"/>
              <w:rPr>
                <w:sz w:val="28"/>
                <w:szCs w:val="28"/>
              </w:rPr>
            </w:pPr>
            <w:r w:rsidRPr="00560EEC">
              <w:rPr>
                <w:sz w:val="28"/>
                <w:szCs w:val="28"/>
              </w:rPr>
              <w:t>–</w:t>
            </w:r>
          </w:p>
        </w:tc>
        <w:tc>
          <w:tcPr>
            <w:tcW w:w="6503" w:type="dxa"/>
            <w:hideMark/>
          </w:tcPr>
          <w:p w:rsidR="00560EEC" w:rsidRPr="00560EEC" w:rsidRDefault="004D48CA">
            <w:pPr>
              <w:pStyle w:val="af"/>
              <w:spacing w:before="0" w:beforeAutospacing="0" w:after="0" w:afterAutospacing="0"/>
              <w:jc w:val="both"/>
              <w:rPr>
                <w:sz w:val="28"/>
                <w:szCs w:val="28"/>
              </w:rPr>
            </w:pPr>
            <w:bookmarkStart w:id="0" w:name="_Hlk219383228"/>
            <w:r>
              <w:rPr>
                <w:sz w:val="28"/>
                <w:szCs w:val="28"/>
              </w:rPr>
              <w:t xml:space="preserve">первый </w:t>
            </w:r>
            <w:r w:rsidR="00560EEC" w:rsidRPr="00560EEC">
              <w:rPr>
                <w:sz w:val="28"/>
                <w:szCs w:val="28"/>
              </w:rPr>
              <w:t xml:space="preserve">заместитель </w:t>
            </w:r>
            <w:r w:rsidR="00474031">
              <w:rPr>
                <w:sz w:val="28"/>
                <w:szCs w:val="28"/>
              </w:rPr>
              <w:t>Г</w:t>
            </w:r>
            <w:r w:rsidR="00560EEC" w:rsidRPr="00560EEC">
              <w:rPr>
                <w:sz w:val="28"/>
                <w:szCs w:val="28"/>
              </w:rPr>
              <w:t>лавы Карталинского муниципальн</w:t>
            </w:r>
            <w:r w:rsidR="00451332">
              <w:rPr>
                <w:sz w:val="28"/>
                <w:szCs w:val="28"/>
              </w:rPr>
              <w:t xml:space="preserve">ого </w:t>
            </w:r>
            <w:r>
              <w:rPr>
                <w:sz w:val="28"/>
                <w:szCs w:val="28"/>
              </w:rPr>
              <w:t>округа Челябинской области</w:t>
            </w:r>
            <w:r w:rsidR="00560EEC" w:rsidRPr="00560EEC">
              <w:rPr>
                <w:sz w:val="28"/>
                <w:szCs w:val="28"/>
              </w:rPr>
              <w:t>, председатель комиссии</w:t>
            </w:r>
            <w:bookmarkEnd w:id="0"/>
          </w:p>
        </w:tc>
      </w:tr>
      <w:tr w:rsidR="00560EEC" w:rsidRPr="00560EEC" w:rsidTr="000238DA">
        <w:trPr>
          <w:trHeight w:val="1195"/>
        </w:trPr>
        <w:tc>
          <w:tcPr>
            <w:tcW w:w="2610" w:type="dxa"/>
            <w:hideMark/>
          </w:tcPr>
          <w:p w:rsidR="00560EEC" w:rsidRPr="00560EEC" w:rsidRDefault="004D48CA">
            <w:pPr>
              <w:pStyle w:val="af"/>
              <w:spacing w:before="0" w:beforeAutospacing="0" w:after="0" w:afterAutospacing="0"/>
              <w:jc w:val="both"/>
              <w:rPr>
                <w:sz w:val="28"/>
                <w:szCs w:val="28"/>
              </w:rPr>
            </w:pPr>
            <w:r>
              <w:rPr>
                <w:sz w:val="28"/>
                <w:szCs w:val="28"/>
              </w:rPr>
              <w:t>Максимовская Н.А.</w:t>
            </w:r>
          </w:p>
        </w:tc>
        <w:tc>
          <w:tcPr>
            <w:tcW w:w="417" w:type="dxa"/>
            <w:hideMark/>
          </w:tcPr>
          <w:p w:rsidR="00560EEC" w:rsidRPr="00560EEC" w:rsidRDefault="00560EEC">
            <w:pPr>
              <w:pStyle w:val="af"/>
              <w:spacing w:before="0" w:beforeAutospacing="0" w:after="0" w:afterAutospacing="0"/>
              <w:jc w:val="both"/>
              <w:rPr>
                <w:sz w:val="28"/>
                <w:szCs w:val="28"/>
              </w:rPr>
            </w:pPr>
            <w:r w:rsidRPr="00560EEC">
              <w:rPr>
                <w:sz w:val="28"/>
                <w:szCs w:val="28"/>
              </w:rPr>
              <w:t>–</w:t>
            </w:r>
          </w:p>
        </w:tc>
        <w:tc>
          <w:tcPr>
            <w:tcW w:w="6503" w:type="dxa"/>
            <w:hideMark/>
          </w:tcPr>
          <w:p w:rsidR="00560EEC" w:rsidRPr="00560EEC" w:rsidRDefault="004D48CA">
            <w:pPr>
              <w:pStyle w:val="af"/>
              <w:spacing w:before="0" w:beforeAutospacing="0" w:after="0" w:afterAutospacing="0"/>
              <w:jc w:val="both"/>
              <w:rPr>
                <w:sz w:val="28"/>
                <w:szCs w:val="28"/>
              </w:rPr>
            </w:pPr>
            <w:r w:rsidRPr="00560EEC">
              <w:rPr>
                <w:sz w:val="28"/>
                <w:szCs w:val="28"/>
              </w:rPr>
              <w:t xml:space="preserve">заместитель </w:t>
            </w:r>
            <w:r w:rsidR="00474031">
              <w:rPr>
                <w:sz w:val="28"/>
                <w:szCs w:val="28"/>
              </w:rPr>
              <w:t>Г</w:t>
            </w:r>
            <w:r w:rsidRPr="00560EEC">
              <w:rPr>
                <w:sz w:val="28"/>
                <w:szCs w:val="28"/>
              </w:rPr>
              <w:t>лавы Карталинского муниципальн</w:t>
            </w:r>
            <w:r>
              <w:rPr>
                <w:sz w:val="28"/>
                <w:szCs w:val="28"/>
              </w:rPr>
              <w:t xml:space="preserve">ого </w:t>
            </w:r>
            <w:bookmarkStart w:id="1" w:name="_Hlk219383276"/>
            <w:r>
              <w:rPr>
                <w:sz w:val="28"/>
                <w:szCs w:val="28"/>
              </w:rPr>
              <w:t>округа Челябинской области по экономике</w:t>
            </w:r>
            <w:r w:rsidR="00560EEC" w:rsidRPr="00560EEC">
              <w:rPr>
                <w:sz w:val="28"/>
                <w:szCs w:val="28"/>
              </w:rPr>
              <w:t>,</w:t>
            </w:r>
            <w:r>
              <w:rPr>
                <w:sz w:val="28"/>
                <w:szCs w:val="28"/>
              </w:rPr>
              <w:t xml:space="preserve"> земельным и правовым вопросам</w:t>
            </w:r>
            <w:r w:rsidR="00445A0D">
              <w:rPr>
                <w:sz w:val="28"/>
                <w:szCs w:val="28"/>
              </w:rPr>
              <w:t>,</w:t>
            </w:r>
            <w:r w:rsidR="00560EEC" w:rsidRPr="00560EEC">
              <w:rPr>
                <w:sz w:val="28"/>
                <w:szCs w:val="28"/>
              </w:rPr>
              <w:t xml:space="preserve"> заместитель председателя комиссии</w:t>
            </w:r>
            <w:bookmarkEnd w:id="1"/>
          </w:p>
        </w:tc>
      </w:tr>
      <w:tr w:rsidR="00560EEC" w:rsidRPr="00560EEC" w:rsidTr="000238DA">
        <w:trPr>
          <w:trHeight w:val="903"/>
        </w:trPr>
        <w:tc>
          <w:tcPr>
            <w:tcW w:w="2610" w:type="dxa"/>
            <w:hideMark/>
          </w:tcPr>
          <w:p w:rsidR="00560EEC" w:rsidRPr="00560EEC" w:rsidRDefault="00560EEC">
            <w:pPr>
              <w:pStyle w:val="af"/>
              <w:spacing w:before="0" w:beforeAutospacing="0" w:after="0" w:afterAutospacing="0"/>
              <w:jc w:val="both"/>
              <w:rPr>
                <w:sz w:val="28"/>
                <w:szCs w:val="28"/>
              </w:rPr>
            </w:pPr>
            <w:bookmarkStart w:id="2" w:name="_Hlk219383306"/>
            <w:r w:rsidRPr="00560EEC">
              <w:rPr>
                <w:sz w:val="28"/>
                <w:szCs w:val="28"/>
              </w:rPr>
              <w:t>Ильина О.А.</w:t>
            </w:r>
            <w:bookmarkEnd w:id="2"/>
          </w:p>
        </w:tc>
        <w:tc>
          <w:tcPr>
            <w:tcW w:w="417" w:type="dxa"/>
            <w:hideMark/>
          </w:tcPr>
          <w:p w:rsidR="00560EEC" w:rsidRPr="00560EEC" w:rsidRDefault="00560EEC">
            <w:pPr>
              <w:pStyle w:val="af"/>
              <w:spacing w:before="0" w:beforeAutospacing="0" w:after="0" w:afterAutospacing="0"/>
              <w:jc w:val="both"/>
              <w:rPr>
                <w:sz w:val="28"/>
                <w:szCs w:val="28"/>
              </w:rPr>
            </w:pPr>
            <w:r w:rsidRPr="00560EEC">
              <w:rPr>
                <w:sz w:val="28"/>
                <w:szCs w:val="28"/>
              </w:rPr>
              <w:t>–</w:t>
            </w:r>
          </w:p>
        </w:tc>
        <w:tc>
          <w:tcPr>
            <w:tcW w:w="6503" w:type="dxa"/>
            <w:hideMark/>
          </w:tcPr>
          <w:p w:rsidR="00560EEC" w:rsidRPr="00560EEC" w:rsidRDefault="00560EEC">
            <w:pPr>
              <w:pStyle w:val="af"/>
              <w:spacing w:before="0" w:beforeAutospacing="0" w:after="0" w:afterAutospacing="0"/>
              <w:jc w:val="both"/>
              <w:rPr>
                <w:sz w:val="28"/>
                <w:szCs w:val="28"/>
              </w:rPr>
            </w:pPr>
            <w:bookmarkStart w:id="3" w:name="_Hlk219383323"/>
            <w:r w:rsidRPr="00560EEC">
              <w:rPr>
                <w:spacing w:val="-4"/>
                <w:sz w:val="28"/>
                <w:szCs w:val="28"/>
              </w:rPr>
              <w:t xml:space="preserve">начальник отдела архитектуры </w:t>
            </w:r>
            <w:r w:rsidR="00474031">
              <w:rPr>
                <w:spacing w:val="-4"/>
                <w:sz w:val="28"/>
                <w:szCs w:val="28"/>
              </w:rPr>
              <w:t>А</w:t>
            </w:r>
            <w:r w:rsidR="004D48CA">
              <w:rPr>
                <w:spacing w:val="-4"/>
                <w:sz w:val="28"/>
                <w:szCs w:val="28"/>
              </w:rPr>
              <w:t>дминистрации</w:t>
            </w:r>
            <w:r w:rsidRPr="00560EEC">
              <w:rPr>
                <w:sz w:val="28"/>
                <w:szCs w:val="28"/>
              </w:rPr>
              <w:t xml:space="preserve"> Карталинского муниципального </w:t>
            </w:r>
            <w:r w:rsidR="004D48CA">
              <w:rPr>
                <w:sz w:val="28"/>
                <w:szCs w:val="28"/>
              </w:rPr>
              <w:t>округа Челябинской области</w:t>
            </w:r>
            <w:r w:rsidRPr="00560EEC">
              <w:rPr>
                <w:sz w:val="28"/>
                <w:szCs w:val="28"/>
              </w:rPr>
              <w:t>, секретарь комиссии</w:t>
            </w:r>
            <w:bookmarkEnd w:id="3"/>
          </w:p>
        </w:tc>
      </w:tr>
      <w:tr w:rsidR="00560EEC" w:rsidRPr="00560EEC" w:rsidTr="000238DA">
        <w:trPr>
          <w:trHeight w:val="2725"/>
        </w:trPr>
        <w:tc>
          <w:tcPr>
            <w:tcW w:w="2610" w:type="dxa"/>
          </w:tcPr>
          <w:p w:rsidR="00451332" w:rsidRDefault="00560EEC">
            <w:pPr>
              <w:pStyle w:val="af"/>
              <w:spacing w:before="0" w:beforeAutospacing="0" w:after="0" w:afterAutospacing="0"/>
              <w:jc w:val="both"/>
              <w:rPr>
                <w:sz w:val="28"/>
                <w:szCs w:val="28"/>
              </w:rPr>
            </w:pPr>
            <w:r w:rsidRPr="00560EEC">
              <w:rPr>
                <w:sz w:val="28"/>
                <w:szCs w:val="28"/>
              </w:rPr>
              <w:t>Члены комиссии:</w:t>
            </w:r>
          </w:p>
          <w:p w:rsidR="00B50090" w:rsidRDefault="00B50090">
            <w:pPr>
              <w:pStyle w:val="af"/>
              <w:spacing w:before="0" w:beforeAutospacing="0" w:after="0" w:afterAutospacing="0"/>
              <w:jc w:val="both"/>
              <w:rPr>
                <w:sz w:val="28"/>
                <w:szCs w:val="28"/>
              </w:rPr>
            </w:pPr>
            <w:bookmarkStart w:id="4" w:name="_Hlk219383363"/>
            <w:r>
              <w:rPr>
                <w:sz w:val="28"/>
                <w:szCs w:val="28"/>
              </w:rPr>
              <w:t>Еловик В.М.</w:t>
            </w:r>
          </w:p>
          <w:bookmarkEnd w:id="4"/>
          <w:p w:rsidR="00A95997" w:rsidRDefault="00A95997">
            <w:pPr>
              <w:pStyle w:val="af"/>
              <w:spacing w:before="0" w:beforeAutospacing="0" w:after="0" w:afterAutospacing="0"/>
              <w:jc w:val="both"/>
              <w:rPr>
                <w:sz w:val="28"/>
                <w:szCs w:val="28"/>
              </w:rPr>
            </w:pPr>
          </w:p>
          <w:p w:rsidR="00A95997" w:rsidRDefault="00A95997">
            <w:pPr>
              <w:pStyle w:val="af"/>
              <w:spacing w:before="0" w:beforeAutospacing="0" w:after="0" w:afterAutospacing="0"/>
              <w:jc w:val="both"/>
              <w:rPr>
                <w:sz w:val="28"/>
                <w:szCs w:val="28"/>
              </w:rPr>
            </w:pPr>
          </w:p>
          <w:p w:rsidR="00B50090" w:rsidRPr="00560EEC" w:rsidRDefault="00B50090" w:rsidP="00B50090">
            <w:pPr>
              <w:pStyle w:val="af"/>
              <w:spacing w:before="0" w:beforeAutospacing="0" w:after="0" w:afterAutospacing="0"/>
              <w:jc w:val="both"/>
              <w:rPr>
                <w:sz w:val="28"/>
                <w:szCs w:val="28"/>
              </w:rPr>
            </w:pPr>
            <w:r>
              <w:rPr>
                <w:sz w:val="28"/>
                <w:szCs w:val="28"/>
              </w:rPr>
              <w:t>Селезнева Е.</w:t>
            </w:r>
            <w:r w:rsidRPr="00560EEC">
              <w:rPr>
                <w:sz w:val="28"/>
                <w:szCs w:val="28"/>
              </w:rPr>
              <w:t>С.</w:t>
            </w:r>
          </w:p>
          <w:p w:rsidR="00B50090" w:rsidRDefault="00B50090" w:rsidP="00A95997">
            <w:pPr>
              <w:pStyle w:val="af"/>
              <w:spacing w:before="0" w:beforeAutospacing="0" w:after="0" w:afterAutospacing="0"/>
              <w:jc w:val="both"/>
              <w:rPr>
                <w:sz w:val="28"/>
                <w:szCs w:val="28"/>
              </w:rPr>
            </w:pPr>
          </w:p>
          <w:p w:rsidR="00B50090" w:rsidRDefault="00B50090" w:rsidP="00A95997">
            <w:pPr>
              <w:pStyle w:val="af"/>
              <w:spacing w:before="0" w:beforeAutospacing="0" w:after="0" w:afterAutospacing="0"/>
              <w:jc w:val="both"/>
              <w:rPr>
                <w:sz w:val="28"/>
                <w:szCs w:val="28"/>
              </w:rPr>
            </w:pPr>
          </w:p>
          <w:p w:rsidR="00B50090" w:rsidRDefault="00B50090" w:rsidP="00B50090">
            <w:pPr>
              <w:pStyle w:val="af"/>
              <w:spacing w:before="0" w:beforeAutospacing="0" w:after="0" w:afterAutospacing="0"/>
              <w:jc w:val="both"/>
              <w:rPr>
                <w:sz w:val="28"/>
                <w:szCs w:val="28"/>
              </w:rPr>
            </w:pPr>
            <w:r>
              <w:rPr>
                <w:sz w:val="28"/>
                <w:szCs w:val="28"/>
              </w:rPr>
              <w:t>Игуменщев И.П.</w:t>
            </w:r>
          </w:p>
          <w:p w:rsidR="00B50090" w:rsidRDefault="00B50090" w:rsidP="00A95997">
            <w:pPr>
              <w:pStyle w:val="af"/>
              <w:spacing w:before="0" w:beforeAutospacing="0" w:after="0" w:afterAutospacing="0"/>
              <w:jc w:val="both"/>
              <w:rPr>
                <w:sz w:val="28"/>
                <w:szCs w:val="28"/>
              </w:rPr>
            </w:pPr>
          </w:p>
          <w:p w:rsidR="00B50090" w:rsidRDefault="00B50090" w:rsidP="00A95997">
            <w:pPr>
              <w:pStyle w:val="af"/>
              <w:spacing w:before="0" w:beforeAutospacing="0" w:after="0" w:afterAutospacing="0"/>
              <w:jc w:val="both"/>
              <w:rPr>
                <w:sz w:val="28"/>
                <w:szCs w:val="28"/>
              </w:rPr>
            </w:pPr>
          </w:p>
          <w:p w:rsidR="00474031" w:rsidRDefault="00474031" w:rsidP="00A95997">
            <w:pPr>
              <w:pStyle w:val="af"/>
              <w:spacing w:before="0" w:beforeAutospacing="0" w:after="0" w:afterAutospacing="0"/>
              <w:jc w:val="both"/>
              <w:rPr>
                <w:sz w:val="28"/>
                <w:szCs w:val="28"/>
              </w:rPr>
            </w:pPr>
          </w:p>
          <w:p w:rsidR="00B50090" w:rsidRDefault="00B50090" w:rsidP="00A95997">
            <w:pPr>
              <w:pStyle w:val="af"/>
              <w:spacing w:before="0" w:beforeAutospacing="0" w:after="0" w:afterAutospacing="0"/>
              <w:jc w:val="both"/>
              <w:rPr>
                <w:sz w:val="28"/>
                <w:szCs w:val="28"/>
              </w:rPr>
            </w:pPr>
            <w:r>
              <w:rPr>
                <w:sz w:val="28"/>
                <w:szCs w:val="28"/>
              </w:rPr>
              <w:t>Косматова О.И.</w:t>
            </w:r>
          </w:p>
          <w:p w:rsidR="00B50090" w:rsidRDefault="00B50090" w:rsidP="00A95997">
            <w:pPr>
              <w:pStyle w:val="af"/>
              <w:spacing w:before="0" w:beforeAutospacing="0" w:after="0" w:afterAutospacing="0"/>
              <w:jc w:val="both"/>
              <w:rPr>
                <w:sz w:val="28"/>
                <w:szCs w:val="28"/>
              </w:rPr>
            </w:pPr>
          </w:p>
          <w:p w:rsidR="000238DA" w:rsidRDefault="000238DA" w:rsidP="00A95997">
            <w:pPr>
              <w:pStyle w:val="af"/>
              <w:spacing w:before="0" w:beforeAutospacing="0" w:after="0" w:afterAutospacing="0"/>
              <w:jc w:val="both"/>
              <w:rPr>
                <w:sz w:val="28"/>
                <w:szCs w:val="28"/>
              </w:rPr>
            </w:pPr>
          </w:p>
          <w:p w:rsidR="000238DA" w:rsidRDefault="000238DA" w:rsidP="00A95997">
            <w:pPr>
              <w:pStyle w:val="af"/>
              <w:spacing w:before="0" w:beforeAutospacing="0" w:after="0" w:afterAutospacing="0"/>
              <w:jc w:val="both"/>
              <w:rPr>
                <w:sz w:val="28"/>
                <w:szCs w:val="28"/>
              </w:rPr>
            </w:pPr>
          </w:p>
          <w:p w:rsidR="000238DA" w:rsidRDefault="000238DA" w:rsidP="00A95997">
            <w:pPr>
              <w:pStyle w:val="af"/>
              <w:spacing w:before="0" w:beforeAutospacing="0" w:after="0" w:afterAutospacing="0"/>
              <w:jc w:val="both"/>
              <w:rPr>
                <w:sz w:val="28"/>
                <w:szCs w:val="28"/>
              </w:rPr>
            </w:pPr>
          </w:p>
          <w:p w:rsidR="000238DA" w:rsidRDefault="000238DA" w:rsidP="00A95997">
            <w:pPr>
              <w:pStyle w:val="af"/>
              <w:spacing w:before="0" w:beforeAutospacing="0" w:after="0" w:afterAutospacing="0"/>
              <w:jc w:val="both"/>
              <w:rPr>
                <w:sz w:val="28"/>
                <w:szCs w:val="28"/>
              </w:rPr>
            </w:pPr>
          </w:p>
          <w:p w:rsidR="000238DA" w:rsidRDefault="000238DA" w:rsidP="00A95997">
            <w:pPr>
              <w:pStyle w:val="af"/>
              <w:spacing w:before="0" w:beforeAutospacing="0" w:after="0" w:afterAutospacing="0"/>
              <w:jc w:val="both"/>
              <w:rPr>
                <w:sz w:val="28"/>
                <w:szCs w:val="28"/>
              </w:rPr>
            </w:pPr>
          </w:p>
          <w:p w:rsidR="00A95997" w:rsidRPr="00560EEC" w:rsidRDefault="00B50090" w:rsidP="00A95997">
            <w:pPr>
              <w:pStyle w:val="af"/>
              <w:spacing w:before="0" w:beforeAutospacing="0" w:after="0" w:afterAutospacing="0"/>
              <w:jc w:val="both"/>
              <w:rPr>
                <w:sz w:val="28"/>
                <w:szCs w:val="28"/>
              </w:rPr>
            </w:pPr>
            <w:r>
              <w:rPr>
                <w:sz w:val="28"/>
                <w:szCs w:val="28"/>
              </w:rPr>
              <w:t>Герасимова О.В.</w:t>
            </w:r>
          </w:p>
          <w:p w:rsidR="00A95997" w:rsidRDefault="00A95997">
            <w:pPr>
              <w:pStyle w:val="af"/>
              <w:spacing w:before="0" w:beforeAutospacing="0" w:after="0" w:afterAutospacing="0"/>
              <w:jc w:val="both"/>
              <w:rPr>
                <w:sz w:val="28"/>
                <w:szCs w:val="28"/>
              </w:rPr>
            </w:pPr>
          </w:p>
          <w:p w:rsidR="00A95997" w:rsidRDefault="00A95997">
            <w:pPr>
              <w:pStyle w:val="af"/>
              <w:spacing w:before="0" w:beforeAutospacing="0" w:after="0" w:afterAutospacing="0"/>
              <w:jc w:val="both"/>
              <w:rPr>
                <w:sz w:val="28"/>
                <w:szCs w:val="28"/>
              </w:rPr>
            </w:pPr>
          </w:p>
          <w:p w:rsidR="00B50090" w:rsidRDefault="00B50090" w:rsidP="00A95997">
            <w:pPr>
              <w:pStyle w:val="af"/>
              <w:spacing w:before="0" w:beforeAutospacing="0" w:after="0" w:afterAutospacing="0"/>
              <w:jc w:val="both"/>
              <w:rPr>
                <w:sz w:val="28"/>
                <w:szCs w:val="28"/>
              </w:rPr>
            </w:pPr>
          </w:p>
          <w:p w:rsidR="00B50090" w:rsidRDefault="00B50090" w:rsidP="00A95997">
            <w:pPr>
              <w:pStyle w:val="af"/>
              <w:spacing w:before="0" w:beforeAutospacing="0" w:after="0" w:afterAutospacing="0"/>
              <w:jc w:val="both"/>
              <w:rPr>
                <w:sz w:val="28"/>
                <w:szCs w:val="28"/>
              </w:rPr>
            </w:pPr>
          </w:p>
          <w:p w:rsidR="00A95997" w:rsidRPr="00560EEC" w:rsidRDefault="00A95997" w:rsidP="00A95997">
            <w:pPr>
              <w:pStyle w:val="af"/>
              <w:spacing w:before="0" w:beforeAutospacing="0" w:after="0" w:afterAutospacing="0"/>
              <w:jc w:val="both"/>
              <w:rPr>
                <w:sz w:val="28"/>
                <w:szCs w:val="28"/>
              </w:rPr>
            </w:pPr>
            <w:r w:rsidRPr="00560EEC">
              <w:rPr>
                <w:sz w:val="28"/>
                <w:szCs w:val="28"/>
              </w:rPr>
              <w:t>Представитель Главного управления «Государственная жилищная инспекция Челябинской области</w:t>
            </w:r>
          </w:p>
          <w:p w:rsidR="000238DA" w:rsidRDefault="000238DA">
            <w:pPr>
              <w:pStyle w:val="af"/>
              <w:spacing w:before="0" w:beforeAutospacing="0" w:after="0" w:afterAutospacing="0"/>
              <w:jc w:val="both"/>
              <w:rPr>
                <w:sz w:val="28"/>
                <w:szCs w:val="28"/>
              </w:rPr>
            </w:pPr>
            <w:r>
              <w:rPr>
                <w:sz w:val="28"/>
                <w:szCs w:val="28"/>
              </w:rPr>
              <w:t>Представитель</w:t>
            </w:r>
          </w:p>
          <w:p w:rsidR="00560EEC" w:rsidRPr="00560EEC" w:rsidRDefault="000238DA" w:rsidP="00A95997">
            <w:pPr>
              <w:pStyle w:val="af"/>
              <w:spacing w:before="0" w:beforeAutospacing="0" w:after="0" w:afterAutospacing="0"/>
              <w:jc w:val="both"/>
              <w:rPr>
                <w:sz w:val="28"/>
                <w:szCs w:val="28"/>
              </w:rPr>
            </w:pPr>
            <w:r w:rsidRPr="000238DA">
              <w:rPr>
                <w:sz w:val="28"/>
                <w:szCs w:val="28"/>
              </w:rPr>
              <w:t>Межрегионально</w:t>
            </w:r>
            <w:r>
              <w:rPr>
                <w:sz w:val="28"/>
                <w:szCs w:val="28"/>
              </w:rPr>
              <w:t>го</w:t>
            </w:r>
            <w:r w:rsidRPr="000238DA">
              <w:rPr>
                <w:sz w:val="28"/>
                <w:szCs w:val="28"/>
              </w:rPr>
              <w:t xml:space="preserve"> территориально</w:t>
            </w:r>
            <w:r>
              <w:rPr>
                <w:sz w:val="28"/>
                <w:szCs w:val="28"/>
              </w:rPr>
              <w:t>го</w:t>
            </w:r>
            <w:r w:rsidRPr="000238DA">
              <w:rPr>
                <w:sz w:val="28"/>
                <w:szCs w:val="28"/>
              </w:rPr>
              <w:t xml:space="preserve"> управлени</w:t>
            </w:r>
            <w:r>
              <w:rPr>
                <w:sz w:val="28"/>
                <w:szCs w:val="28"/>
              </w:rPr>
              <w:t>я</w:t>
            </w:r>
            <w:r w:rsidRPr="000238DA">
              <w:rPr>
                <w:sz w:val="28"/>
                <w:szCs w:val="28"/>
              </w:rPr>
              <w:t xml:space="preserve"> Федерального агентствапо управлению государственным имуществом в Челябинской и Курганской областях</w:t>
            </w:r>
          </w:p>
        </w:tc>
        <w:tc>
          <w:tcPr>
            <w:tcW w:w="417" w:type="dxa"/>
          </w:tcPr>
          <w:p w:rsidR="00451332" w:rsidRPr="00560EEC" w:rsidRDefault="00451332">
            <w:pPr>
              <w:pStyle w:val="af"/>
              <w:spacing w:before="0" w:beforeAutospacing="0" w:after="0" w:afterAutospacing="0"/>
              <w:jc w:val="both"/>
              <w:rPr>
                <w:sz w:val="28"/>
                <w:szCs w:val="28"/>
              </w:rPr>
            </w:pPr>
          </w:p>
          <w:p w:rsidR="00A95997" w:rsidRDefault="008431AF">
            <w:pPr>
              <w:pStyle w:val="af"/>
              <w:spacing w:before="0" w:beforeAutospacing="0" w:after="0" w:afterAutospacing="0"/>
              <w:jc w:val="both"/>
              <w:rPr>
                <w:sz w:val="28"/>
                <w:szCs w:val="28"/>
              </w:rPr>
            </w:pPr>
            <w:r w:rsidRPr="00560EEC">
              <w:rPr>
                <w:sz w:val="28"/>
                <w:szCs w:val="28"/>
              </w:rPr>
              <w:t>–</w:t>
            </w:r>
          </w:p>
          <w:p w:rsidR="00A95997" w:rsidRDefault="00A95997">
            <w:pPr>
              <w:pStyle w:val="af"/>
              <w:spacing w:before="0" w:beforeAutospacing="0" w:after="0" w:afterAutospacing="0"/>
              <w:jc w:val="both"/>
              <w:rPr>
                <w:sz w:val="28"/>
                <w:szCs w:val="28"/>
              </w:rPr>
            </w:pPr>
          </w:p>
          <w:p w:rsidR="00A95997" w:rsidRDefault="00A95997">
            <w:pPr>
              <w:pStyle w:val="af"/>
              <w:spacing w:before="0" w:beforeAutospacing="0" w:after="0" w:afterAutospacing="0"/>
              <w:jc w:val="both"/>
              <w:rPr>
                <w:sz w:val="28"/>
                <w:szCs w:val="28"/>
              </w:rPr>
            </w:pPr>
          </w:p>
          <w:p w:rsidR="00A95997" w:rsidRDefault="00B50090">
            <w:pPr>
              <w:pStyle w:val="af"/>
              <w:spacing w:before="0" w:beforeAutospacing="0" w:after="0" w:afterAutospacing="0"/>
              <w:jc w:val="both"/>
              <w:rPr>
                <w:sz w:val="28"/>
                <w:szCs w:val="28"/>
              </w:rPr>
            </w:pPr>
            <w:r>
              <w:rPr>
                <w:sz w:val="28"/>
                <w:szCs w:val="28"/>
              </w:rPr>
              <w:t>-</w:t>
            </w:r>
          </w:p>
          <w:p w:rsidR="00B5008F" w:rsidRDefault="00B5008F">
            <w:pPr>
              <w:pStyle w:val="af"/>
              <w:spacing w:before="0" w:beforeAutospacing="0" w:after="0" w:afterAutospacing="0"/>
              <w:jc w:val="both"/>
              <w:rPr>
                <w:sz w:val="28"/>
                <w:szCs w:val="28"/>
              </w:rPr>
            </w:pPr>
          </w:p>
          <w:p w:rsidR="008431AF" w:rsidRDefault="008431AF">
            <w:pPr>
              <w:pStyle w:val="af"/>
              <w:spacing w:before="0" w:beforeAutospacing="0" w:after="0" w:afterAutospacing="0"/>
              <w:jc w:val="both"/>
              <w:rPr>
                <w:sz w:val="28"/>
                <w:szCs w:val="28"/>
              </w:rPr>
            </w:pPr>
          </w:p>
          <w:p w:rsidR="00A95997" w:rsidRDefault="008431AF">
            <w:pPr>
              <w:pStyle w:val="af"/>
              <w:spacing w:before="0" w:beforeAutospacing="0" w:after="0" w:afterAutospacing="0"/>
              <w:jc w:val="both"/>
              <w:rPr>
                <w:sz w:val="28"/>
                <w:szCs w:val="28"/>
              </w:rPr>
            </w:pPr>
            <w:r w:rsidRPr="00560EEC">
              <w:rPr>
                <w:sz w:val="28"/>
                <w:szCs w:val="28"/>
              </w:rPr>
              <w:t>–</w:t>
            </w:r>
          </w:p>
          <w:p w:rsidR="00A95997" w:rsidRDefault="00A95997">
            <w:pPr>
              <w:pStyle w:val="af"/>
              <w:spacing w:before="0" w:beforeAutospacing="0" w:after="0" w:afterAutospacing="0"/>
              <w:jc w:val="both"/>
              <w:rPr>
                <w:sz w:val="28"/>
                <w:szCs w:val="28"/>
              </w:rPr>
            </w:pPr>
          </w:p>
          <w:p w:rsidR="00A95997" w:rsidRDefault="00A95997">
            <w:pPr>
              <w:pStyle w:val="af"/>
              <w:spacing w:before="0" w:beforeAutospacing="0" w:after="0" w:afterAutospacing="0"/>
              <w:jc w:val="both"/>
              <w:rPr>
                <w:sz w:val="28"/>
                <w:szCs w:val="28"/>
              </w:rPr>
            </w:pPr>
          </w:p>
          <w:p w:rsidR="00474031" w:rsidRDefault="00474031">
            <w:pPr>
              <w:pStyle w:val="af"/>
              <w:spacing w:before="0" w:beforeAutospacing="0" w:after="0" w:afterAutospacing="0"/>
              <w:jc w:val="both"/>
              <w:rPr>
                <w:sz w:val="28"/>
                <w:szCs w:val="28"/>
              </w:rPr>
            </w:pPr>
          </w:p>
          <w:p w:rsidR="00A95997" w:rsidRDefault="00A95997" w:rsidP="00A95997">
            <w:r w:rsidRPr="00560EEC">
              <w:rPr>
                <w:sz w:val="28"/>
                <w:szCs w:val="28"/>
              </w:rPr>
              <w:t>–</w:t>
            </w:r>
          </w:p>
          <w:p w:rsidR="00A95997" w:rsidRPr="00A95997" w:rsidRDefault="00A95997" w:rsidP="00A95997"/>
          <w:p w:rsidR="008431AF" w:rsidRDefault="008431AF" w:rsidP="00A95997">
            <w:pPr>
              <w:rPr>
                <w:sz w:val="28"/>
                <w:szCs w:val="28"/>
              </w:rPr>
            </w:pPr>
          </w:p>
          <w:p w:rsidR="008431AF" w:rsidRDefault="008431AF" w:rsidP="00A95997">
            <w:pPr>
              <w:rPr>
                <w:sz w:val="28"/>
                <w:szCs w:val="28"/>
              </w:rPr>
            </w:pPr>
          </w:p>
          <w:p w:rsidR="008431AF" w:rsidRDefault="008431AF" w:rsidP="00A95997">
            <w:pPr>
              <w:rPr>
                <w:sz w:val="28"/>
                <w:szCs w:val="28"/>
              </w:rPr>
            </w:pPr>
          </w:p>
          <w:p w:rsidR="008431AF" w:rsidRDefault="008431AF" w:rsidP="00A95997">
            <w:pPr>
              <w:rPr>
                <w:sz w:val="28"/>
                <w:szCs w:val="28"/>
              </w:rPr>
            </w:pPr>
          </w:p>
          <w:p w:rsidR="000238DA" w:rsidRDefault="000238DA" w:rsidP="00A95997">
            <w:pPr>
              <w:rPr>
                <w:sz w:val="28"/>
                <w:szCs w:val="28"/>
              </w:rPr>
            </w:pPr>
          </w:p>
          <w:p w:rsidR="008431AF" w:rsidRDefault="00A95997" w:rsidP="00A95997">
            <w:pPr>
              <w:rPr>
                <w:sz w:val="28"/>
                <w:szCs w:val="28"/>
              </w:rPr>
            </w:pPr>
            <w:r w:rsidRPr="00560EEC">
              <w:rPr>
                <w:sz w:val="28"/>
                <w:szCs w:val="28"/>
              </w:rPr>
              <w:t>–</w:t>
            </w:r>
          </w:p>
          <w:p w:rsidR="008431AF" w:rsidRDefault="008431AF" w:rsidP="00A95997">
            <w:pPr>
              <w:rPr>
                <w:sz w:val="28"/>
                <w:szCs w:val="28"/>
              </w:rPr>
            </w:pPr>
          </w:p>
          <w:p w:rsidR="008431AF" w:rsidRDefault="008431AF" w:rsidP="00A95997">
            <w:pPr>
              <w:rPr>
                <w:sz w:val="28"/>
                <w:szCs w:val="28"/>
              </w:rPr>
            </w:pPr>
          </w:p>
          <w:p w:rsidR="00B50090" w:rsidRDefault="00B50090" w:rsidP="00A95997">
            <w:pPr>
              <w:rPr>
                <w:sz w:val="28"/>
                <w:szCs w:val="28"/>
              </w:rPr>
            </w:pPr>
          </w:p>
          <w:p w:rsidR="00B50090" w:rsidRDefault="00B50090" w:rsidP="00A95997">
            <w:pPr>
              <w:rPr>
                <w:sz w:val="28"/>
                <w:szCs w:val="28"/>
              </w:rPr>
            </w:pPr>
          </w:p>
          <w:p w:rsidR="00B50090" w:rsidRDefault="00B50090" w:rsidP="00A95997">
            <w:pPr>
              <w:rPr>
                <w:sz w:val="28"/>
                <w:szCs w:val="28"/>
              </w:rPr>
            </w:pPr>
          </w:p>
          <w:p w:rsidR="00B50090" w:rsidRDefault="00B50090" w:rsidP="00A95997">
            <w:pPr>
              <w:rPr>
                <w:sz w:val="28"/>
                <w:szCs w:val="28"/>
              </w:rPr>
            </w:pPr>
          </w:p>
          <w:p w:rsidR="00B50090" w:rsidRDefault="00B50090" w:rsidP="00A95997">
            <w:pPr>
              <w:rPr>
                <w:sz w:val="28"/>
                <w:szCs w:val="28"/>
              </w:rPr>
            </w:pPr>
          </w:p>
          <w:p w:rsidR="008431AF" w:rsidRDefault="008431AF" w:rsidP="00A95997">
            <w:pPr>
              <w:rPr>
                <w:sz w:val="28"/>
                <w:szCs w:val="28"/>
              </w:rPr>
            </w:pPr>
          </w:p>
          <w:p w:rsidR="008431AF" w:rsidRDefault="008431AF" w:rsidP="00A95997">
            <w:pPr>
              <w:rPr>
                <w:sz w:val="28"/>
                <w:szCs w:val="28"/>
              </w:rPr>
            </w:pPr>
          </w:p>
          <w:p w:rsidR="008431AF" w:rsidRDefault="008431AF" w:rsidP="00A95997">
            <w:pPr>
              <w:rPr>
                <w:sz w:val="28"/>
                <w:szCs w:val="28"/>
              </w:rPr>
            </w:pPr>
          </w:p>
          <w:p w:rsidR="000238DA" w:rsidRDefault="000238DA" w:rsidP="00A95997">
            <w:pPr>
              <w:rPr>
                <w:sz w:val="28"/>
                <w:szCs w:val="28"/>
              </w:rPr>
            </w:pPr>
          </w:p>
          <w:p w:rsidR="000238DA" w:rsidRDefault="000238DA" w:rsidP="00A95997">
            <w:pPr>
              <w:rPr>
                <w:sz w:val="28"/>
                <w:szCs w:val="28"/>
              </w:rPr>
            </w:pPr>
          </w:p>
          <w:p w:rsidR="008431AF" w:rsidRDefault="008431AF" w:rsidP="00A95997">
            <w:pPr>
              <w:rPr>
                <w:sz w:val="28"/>
                <w:szCs w:val="28"/>
              </w:rPr>
            </w:pPr>
            <w:r w:rsidRPr="00560EEC">
              <w:rPr>
                <w:sz w:val="28"/>
                <w:szCs w:val="28"/>
              </w:rPr>
              <w:t>–</w:t>
            </w:r>
          </w:p>
          <w:p w:rsidR="008431AF" w:rsidRDefault="008431AF" w:rsidP="00A95997">
            <w:pPr>
              <w:rPr>
                <w:sz w:val="28"/>
                <w:szCs w:val="28"/>
              </w:rPr>
            </w:pPr>
          </w:p>
          <w:p w:rsidR="000238DA" w:rsidRDefault="000238DA" w:rsidP="00A95997">
            <w:pPr>
              <w:rPr>
                <w:sz w:val="28"/>
                <w:szCs w:val="28"/>
              </w:rPr>
            </w:pPr>
          </w:p>
          <w:p w:rsidR="000238DA" w:rsidRDefault="000238DA" w:rsidP="00A95997">
            <w:pPr>
              <w:rPr>
                <w:sz w:val="28"/>
                <w:szCs w:val="28"/>
              </w:rPr>
            </w:pPr>
          </w:p>
          <w:p w:rsidR="000238DA" w:rsidRDefault="000238DA" w:rsidP="00A95997">
            <w:pPr>
              <w:rPr>
                <w:sz w:val="28"/>
                <w:szCs w:val="28"/>
              </w:rPr>
            </w:pPr>
          </w:p>
          <w:p w:rsidR="000238DA" w:rsidRDefault="000238DA" w:rsidP="00A95997">
            <w:pPr>
              <w:rPr>
                <w:sz w:val="28"/>
                <w:szCs w:val="28"/>
              </w:rPr>
            </w:pPr>
          </w:p>
          <w:p w:rsidR="000238DA" w:rsidRDefault="000238DA" w:rsidP="00A95997">
            <w:pPr>
              <w:rPr>
                <w:sz w:val="28"/>
                <w:szCs w:val="28"/>
              </w:rPr>
            </w:pPr>
          </w:p>
          <w:p w:rsidR="000238DA" w:rsidRDefault="000238DA" w:rsidP="00A95997">
            <w:pPr>
              <w:rPr>
                <w:sz w:val="28"/>
                <w:szCs w:val="28"/>
              </w:rPr>
            </w:pPr>
          </w:p>
          <w:p w:rsidR="000238DA" w:rsidRDefault="000238DA" w:rsidP="00A95997">
            <w:pPr>
              <w:rPr>
                <w:sz w:val="28"/>
                <w:szCs w:val="28"/>
              </w:rPr>
            </w:pPr>
          </w:p>
          <w:p w:rsidR="000238DA" w:rsidRDefault="000238DA" w:rsidP="00A95997">
            <w:pPr>
              <w:rPr>
                <w:sz w:val="28"/>
                <w:szCs w:val="28"/>
              </w:rPr>
            </w:pPr>
          </w:p>
          <w:p w:rsidR="000238DA" w:rsidRDefault="000238DA" w:rsidP="00A95997">
            <w:pPr>
              <w:rPr>
                <w:sz w:val="28"/>
                <w:szCs w:val="28"/>
              </w:rPr>
            </w:pPr>
          </w:p>
          <w:p w:rsidR="008431AF" w:rsidRPr="008431AF" w:rsidRDefault="008431AF" w:rsidP="008431AF"/>
          <w:p w:rsidR="00560EEC" w:rsidRPr="008431AF" w:rsidRDefault="00560EEC" w:rsidP="008431AF"/>
        </w:tc>
        <w:tc>
          <w:tcPr>
            <w:tcW w:w="6503" w:type="dxa"/>
          </w:tcPr>
          <w:p w:rsidR="00560EEC" w:rsidRPr="00560EEC" w:rsidRDefault="00560EEC">
            <w:pPr>
              <w:pStyle w:val="af"/>
              <w:spacing w:before="0" w:beforeAutospacing="0" w:after="0" w:afterAutospacing="0"/>
              <w:jc w:val="both"/>
              <w:rPr>
                <w:sz w:val="28"/>
                <w:szCs w:val="28"/>
              </w:rPr>
            </w:pPr>
          </w:p>
          <w:p w:rsidR="00B50090" w:rsidRDefault="00B5008F">
            <w:pPr>
              <w:pStyle w:val="af"/>
              <w:spacing w:before="0" w:beforeAutospacing="0" w:after="0" w:afterAutospacing="0"/>
              <w:jc w:val="both"/>
              <w:rPr>
                <w:sz w:val="28"/>
                <w:szCs w:val="28"/>
              </w:rPr>
            </w:pPr>
            <w:bookmarkStart w:id="5" w:name="_Hlk219383382"/>
            <w:r>
              <w:rPr>
                <w:sz w:val="28"/>
                <w:szCs w:val="28"/>
              </w:rPr>
              <w:t xml:space="preserve">исполняющий обязанности </w:t>
            </w:r>
            <w:r w:rsidR="00B50090">
              <w:rPr>
                <w:sz w:val="28"/>
                <w:szCs w:val="28"/>
              </w:rPr>
              <w:t>начальник</w:t>
            </w:r>
            <w:r>
              <w:rPr>
                <w:sz w:val="28"/>
                <w:szCs w:val="28"/>
              </w:rPr>
              <w:t>аТ</w:t>
            </w:r>
            <w:r w:rsidR="00B50090">
              <w:rPr>
                <w:sz w:val="28"/>
                <w:szCs w:val="28"/>
              </w:rPr>
              <w:t>ерриториального управления</w:t>
            </w:r>
            <w:r w:rsidR="00B50090" w:rsidRPr="00560EEC">
              <w:rPr>
                <w:sz w:val="28"/>
                <w:szCs w:val="28"/>
              </w:rPr>
              <w:t xml:space="preserve"> Карталинского муниципальн</w:t>
            </w:r>
            <w:r w:rsidR="00B50090">
              <w:rPr>
                <w:sz w:val="28"/>
                <w:szCs w:val="28"/>
              </w:rPr>
              <w:t xml:space="preserve">ого округа </w:t>
            </w:r>
            <w:bookmarkEnd w:id="5"/>
            <w:r w:rsidR="00B50090">
              <w:rPr>
                <w:sz w:val="28"/>
                <w:szCs w:val="28"/>
              </w:rPr>
              <w:t>(по согласованию)</w:t>
            </w:r>
          </w:p>
          <w:p w:rsidR="00B50090" w:rsidRDefault="00B50090" w:rsidP="00B50090">
            <w:pPr>
              <w:pStyle w:val="af"/>
              <w:spacing w:before="0" w:beforeAutospacing="0" w:after="0" w:afterAutospacing="0"/>
              <w:jc w:val="both"/>
              <w:rPr>
                <w:sz w:val="28"/>
                <w:szCs w:val="28"/>
              </w:rPr>
            </w:pPr>
            <w:r>
              <w:rPr>
                <w:sz w:val="28"/>
                <w:szCs w:val="28"/>
              </w:rPr>
              <w:t xml:space="preserve">начальник управления по имущественной и земельной политике </w:t>
            </w:r>
            <w:r w:rsidRPr="00560EEC">
              <w:rPr>
                <w:sz w:val="28"/>
                <w:szCs w:val="28"/>
              </w:rPr>
              <w:t>Карталинского муниципальн</w:t>
            </w:r>
            <w:r>
              <w:rPr>
                <w:sz w:val="28"/>
                <w:szCs w:val="28"/>
              </w:rPr>
              <w:t>ого округа (по согласованию)</w:t>
            </w:r>
          </w:p>
          <w:p w:rsidR="00B50090" w:rsidRDefault="00B50090">
            <w:pPr>
              <w:pStyle w:val="af"/>
              <w:spacing w:before="0" w:beforeAutospacing="0" w:after="0" w:afterAutospacing="0"/>
              <w:jc w:val="both"/>
              <w:rPr>
                <w:sz w:val="28"/>
                <w:szCs w:val="28"/>
              </w:rPr>
            </w:pPr>
            <w:r>
              <w:rPr>
                <w:sz w:val="28"/>
                <w:szCs w:val="28"/>
              </w:rPr>
              <w:t>начальник отела по строительству</w:t>
            </w:r>
            <w:r w:rsidRPr="00560EEC">
              <w:rPr>
                <w:sz w:val="28"/>
                <w:szCs w:val="28"/>
              </w:rPr>
              <w:t xml:space="preserve"> Управления строительства, инфраструктуры и жилищно-коммунального хозяйства</w:t>
            </w:r>
            <w:bookmarkStart w:id="6" w:name="_Hlk219383414"/>
            <w:r w:rsidR="00474031">
              <w:rPr>
                <w:sz w:val="28"/>
                <w:szCs w:val="28"/>
              </w:rPr>
              <w:t>Карталинского муниципального округа</w:t>
            </w:r>
            <w:bookmarkEnd w:id="6"/>
          </w:p>
          <w:p w:rsidR="000238DA" w:rsidRDefault="000238DA" w:rsidP="000238DA">
            <w:pPr>
              <w:pStyle w:val="af"/>
              <w:spacing w:before="0" w:beforeAutospacing="0" w:after="0" w:afterAutospacing="0"/>
              <w:jc w:val="both"/>
              <w:rPr>
                <w:sz w:val="28"/>
                <w:szCs w:val="28"/>
              </w:rPr>
            </w:pPr>
            <w:r w:rsidRPr="000238DA">
              <w:rPr>
                <w:sz w:val="28"/>
                <w:szCs w:val="28"/>
              </w:rPr>
              <w:t xml:space="preserve">начальник отдела инфраструктуры и жилищно-коммунального    хозяйства </w:t>
            </w:r>
            <w:r>
              <w:rPr>
                <w:sz w:val="28"/>
                <w:szCs w:val="28"/>
              </w:rPr>
              <w:t xml:space="preserve">Управления строительства, инфраструктуры </w:t>
            </w:r>
            <w:r w:rsidRPr="00560EEC">
              <w:rPr>
                <w:sz w:val="28"/>
                <w:szCs w:val="28"/>
              </w:rPr>
              <w:t xml:space="preserve">и жилищно-коммунального хозяйства Карталинского муниципального </w:t>
            </w:r>
            <w:r>
              <w:rPr>
                <w:sz w:val="28"/>
                <w:szCs w:val="28"/>
              </w:rPr>
              <w:t>округа</w:t>
            </w:r>
            <w:r w:rsidR="00474031">
              <w:rPr>
                <w:sz w:val="28"/>
                <w:szCs w:val="28"/>
              </w:rPr>
              <w:t>,</w:t>
            </w:r>
            <w:r>
              <w:rPr>
                <w:sz w:val="28"/>
                <w:szCs w:val="28"/>
              </w:rPr>
              <w:t xml:space="preserve"> осуществляющий </w:t>
            </w:r>
            <w:r>
              <w:rPr>
                <w:sz w:val="28"/>
                <w:szCs w:val="28"/>
              </w:rPr>
              <w:lastRenderedPageBreak/>
              <w:t xml:space="preserve">муниципальный жилищный контроль на территории Карталинского муниципального </w:t>
            </w:r>
            <w:r w:rsidR="00C846DA">
              <w:rPr>
                <w:sz w:val="28"/>
                <w:szCs w:val="28"/>
              </w:rPr>
              <w:t>округа</w:t>
            </w:r>
          </w:p>
          <w:p w:rsidR="00451332" w:rsidRDefault="00A95997">
            <w:pPr>
              <w:pStyle w:val="af"/>
              <w:spacing w:before="0" w:beforeAutospacing="0" w:after="0" w:afterAutospacing="0"/>
              <w:jc w:val="both"/>
              <w:rPr>
                <w:sz w:val="28"/>
                <w:szCs w:val="28"/>
              </w:rPr>
            </w:pPr>
            <w:r>
              <w:rPr>
                <w:sz w:val="28"/>
                <w:szCs w:val="28"/>
              </w:rPr>
              <w:t xml:space="preserve">заместитель главного государственного санитарного врача в городе Магнитогорске, Агаповском, Кизильском, Нагайбакском, Верхнеуральском, Карталинском, Брединском и </w:t>
            </w:r>
            <w:r w:rsidR="000238DA">
              <w:rPr>
                <w:sz w:val="28"/>
                <w:szCs w:val="28"/>
              </w:rPr>
              <w:t>В</w:t>
            </w:r>
            <w:r>
              <w:rPr>
                <w:sz w:val="28"/>
                <w:szCs w:val="28"/>
              </w:rPr>
              <w:t>арненском районах (по согласованию)</w:t>
            </w:r>
          </w:p>
          <w:p w:rsidR="00A95997" w:rsidRPr="00560EEC" w:rsidRDefault="00A95997" w:rsidP="00A95997">
            <w:pPr>
              <w:pStyle w:val="af"/>
              <w:spacing w:before="0" w:beforeAutospacing="0" w:after="0" w:afterAutospacing="0"/>
              <w:jc w:val="both"/>
              <w:rPr>
                <w:sz w:val="28"/>
                <w:szCs w:val="28"/>
              </w:rPr>
            </w:pPr>
            <w:r>
              <w:rPr>
                <w:sz w:val="28"/>
                <w:szCs w:val="28"/>
              </w:rPr>
              <w:t>п</w:t>
            </w:r>
            <w:r w:rsidRPr="00560EEC">
              <w:rPr>
                <w:sz w:val="28"/>
                <w:szCs w:val="28"/>
              </w:rPr>
              <w:t>о согласованию</w:t>
            </w:r>
          </w:p>
          <w:p w:rsidR="00B50090" w:rsidRDefault="00B50090" w:rsidP="00A95997">
            <w:pPr>
              <w:pStyle w:val="af"/>
              <w:spacing w:before="0" w:beforeAutospacing="0" w:after="0" w:afterAutospacing="0"/>
              <w:jc w:val="both"/>
              <w:rPr>
                <w:sz w:val="28"/>
                <w:szCs w:val="28"/>
              </w:rPr>
            </w:pPr>
          </w:p>
          <w:p w:rsidR="00B50090" w:rsidRDefault="00B50090" w:rsidP="00A95997">
            <w:pPr>
              <w:pStyle w:val="af"/>
              <w:spacing w:before="0" w:beforeAutospacing="0" w:after="0" w:afterAutospacing="0"/>
              <w:jc w:val="both"/>
              <w:rPr>
                <w:sz w:val="28"/>
                <w:szCs w:val="28"/>
              </w:rPr>
            </w:pPr>
          </w:p>
          <w:p w:rsidR="00A95997" w:rsidRDefault="00A95997">
            <w:pPr>
              <w:pStyle w:val="af"/>
              <w:spacing w:before="0" w:beforeAutospacing="0" w:after="0" w:afterAutospacing="0"/>
              <w:jc w:val="both"/>
              <w:rPr>
                <w:sz w:val="28"/>
                <w:szCs w:val="28"/>
              </w:rPr>
            </w:pPr>
          </w:p>
          <w:p w:rsidR="000238DA" w:rsidRDefault="000238DA">
            <w:pPr>
              <w:pStyle w:val="af"/>
              <w:spacing w:before="0" w:beforeAutospacing="0" w:after="0" w:afterAutospacing="0"/>
              <w:jc w:val="both"/>
              <w:rPr>
                <w:sz w:val="28"/>
                <w:szCs w:val="28"/>
              </w:rPr>
            </w:pPr>
          </w:p>
          <w:p w:rsidR="00A95997" w:rsidRDefault="00A95997">
            <w:pPr>
              <w:pStyle w:val="af"/>
              <w:spacing w:before="0" w:beforeAutospacing="0" w:after="0" w:afterAutospacing="0"/>
              <w:jc w:val="both"/>
              <w:rPr>
                <w:sz w:val="28"/>
                <w:szCs w:val="28"/>
              </w:rPr>
            </w:pPr>
          </w:p>
          <w:p w:rsidR="00A95997" w:rsidRDefault="00A95997">
            <w:pPr>
              <w:pStyle w:val="af"/>
              <w:spacing w:before="0" w:beforeAutospacing="0" w:after="0" w:afterAutospacing="0"/>
              <w:jc w:val="both"/>
              <w:rPr>
                <w:sz w:val="28"/>
                <w:szCs w:val="28"/>
              </w:rPr>
            </w:pPr>
          </w:p>
          <w:p w:rsidR="00A95997" w:rsidRDefault="00A95997">
            <w:pPr>
              <w:pStyle w:val="af"/>
              <w:spacing w:before="0" w:beforeAutospacing="0" w:after="0" w:afterAutospacing="0"/>
              <w:jc w:val="both"/>
              <w:rPr>
                <w:sz w:val="28"/>
                <w:szCs w:val="28"/>
              </w:rPr>
            </w:pPr>
          </w:p>
          <w:p w:rsidR="00A95997" w:rsidRDefault="000238DA">
            <w:pPr>
              <w:pStyle w:val="af"/>
              <w:spacing w:before="0" w:beforeAutospacing="0" w:after="0" w:afterAutospacing="0"/>
              <w:jc w:val="both"/>
              <w:rPr>
                <w:sz w:val="28"/>
                <w:szCs w:val="28"/>
              </w:rPr>
            </w:pPr>
            <w:r>
              <w:rPr>
                <w:sz w:val="28"/>
                <w:szCs w:val="28"/>
              </w:rPr>
              <w:t>по согласованию</w:t>
            </w:r>
          </w:p>
          <w:p w:rsidR="00A95997" w:rsidRDefault="00A95997">
            <w:pPr>
              <w:pStyle w:val="af"/>
              <w:spacing w:before="0" w:beforeAutospacing="0" w:after="0" w:afterAutospacing="0"/>
              <w:jc w:val="both"/>
              <w:rPr>
                <w:sz w:val="28"/>
                <w:szCs w:val="28"/>
              </w:rPr>
            </w:pPr>
          </w:p>
          <w:p w:rsidR="008431AF" w:rsidRPr="00560EEC" w:rsidRDefault="008431AF" w:rsidP="008431AF">
            <w:pPr>
              <w:pStyle w:val="af"/>
              <w:spacing w:before="0" w:beforeAutospacing="0" w:after="0" w:afterAutospacing="0"/>
              <w:jc w:val="both"/>
              <w:rPr>
                <w:sz w:val="28"/>
                <w:szCs w:val="28"/>
              </w:rPr>
            </w:pPr>
          </w:p>
          <w:p w:rsidR="00A95997" w:rsidRDefault="00A95997">
            <w:pPr>
              <w:pStyle w:val="af"/>
              <w:spacing w:before="0" w:beforeAutospacing="0" w:after="0" w:afterAutospacing="0"/>
              <w:jc w:val="both"/>
              <w:rPr>
                <w:sz w:val="28"/>
                <w:szCs w:val="28"/>
              </w:rPr>
            </w:pPr>
          </w:p>
          <w:p w:rsidR="00560EEC" w:rsidRPr="008431AF" w:rsidRDefault="00560EEC" w:rsidP="008431AF"/>
        </w:tc>
      </w:tr>
    </w:tbl>
    <w:p w:rsidR="00560EEC" w:rsidRPr="00560EEC" w:rsidRDefault="00560EEC" w:rsidP="007C130B">
      <w:pPr>
        <w:tabs>
          <w:tab w:val="left" w:pos="3686"/>
        </w:tabs>
        <w:ind w:left="3969"/>
        <w:jc w:val="center"/>
        <w:rPr>
          <w:bCs/>
          <w:sz w:val="28"/>
          <w:szCs w:val="28"/>
        </w:rPr>
      </w:pPr>
      <w:r w:rsidRPr="00560EEC">
        <w:rPr>
          <w:bCs/>
          <w:sz w:val="28"/>
          <w:szCs w:val="28"/>
        </w:rPr>
        <w:lastRenderedPageBreak/>
        <w:t>УТВЕРЖДЕНО</w:t>
      </w:r>
    </w:p>
    <w:p w:rsidR="00560EEC" w:rsidRPr="00560EEC" w:rsidRDefault="00560EEC" w:rsidP="000238DA">
      <w:pPr>
        <w:tabs>
          <w:tab w:val="left" w:pos="3686"/>
        </w:tabs>
        <w:ind w:left="3969"/>
        <w:rPr>
          <w:bCs/>
          <w:sz w:val="28"/>
          <w:szCs w:val="28"/>
        </w:rPr>
      </w:pPr>
      <w:r w:rsidRPr="00560EEC">
        <w:rPr>
          <w:bCs/>
          <w:sz w:val="28"/>
          <w:szCs w:val="28"/>
        </w:rPr>
        <w:tab/>
      </w:r>
      <w:r w:rsidR="00474031">
        <w:rPr>
          <w:bCs/>
          <w:sz w:val="28"/>
          <w:szCs w:val="28"/>
        </w:rPr>
        <w:t>постановлением</w:t>
      </w:r>
      <w:r w:rsidRPr="00560EEC">
        <w:rPr>
          <w:bCs/>
          <w:sz w:val="28"/>
          <w:szCs w:val="28"/>
        </w:rPr>
        <w:t xml:space="preserve"> администрации</w:t>
      </w:r>
    </w:p>
    <w:p w:rsidR="00560EEC" w:rsidRDefault="00560EEC" w:rsidP="000238DA">
      <w:pPr>
        <w:tabs>
          <w:tab w:val="left" w:pos="3686"/>
        </w:tabs>
        <w:ind w:left="3969"/>
        <w:rPr>
          <w:bCs/>
          <w:sz w:val="28"/>
          <w:szCs w:val="28"/>
        </w:rPr>
      </w:pPr>
      <w:r w:rsidRPr="00560EEC">
        <w:rPr>
          <w:bCs/>
          <w:sz w:val="28"/>
          <w:szCs w:val="28"/>
        </w:rPr>
        <w:tab/>
      </w:r>
      <w:r w:rsidR="000238DA">
        <w:rPr>
          <w:bCs/>
          <w:sz w:val="28"/>
          <w:szCs w:val="28"/>
        </w:rPr>
        <w:tab/>
      </w:r>
      <w:r w:rsidRPr="00560EEC">
        <w:rPr>
          <w:bCs/>
          <w:sz w:val="28"/>
          <w:szCs w:val="28"/>
        </w:rPr>
        <w:t xml:space="preserve">Карталинского муниципального </w:t>
      </w:r>
      <w:r w:rsidR="000238DA">
        <w:rPr>
          <w:bCs/>
          <w:sz w:val="28"/>
          <w:szCs w:val="28"/>
        </w:rPr>
        <w:t>округа</w:t>
      </w:r>
    </w:p>
    <w:p w:rsidR="000238DA" w:rsidRPr="00560EEC" w:rsidRDefault="000238DA" w:rsidP="000238DA">
      <w:pPr>
        <w:tabs>
          <w:tab w:val="left" w:pos="3686"/>
        </w:tabs>
        <w:ind w:left="3969"/>
        <w:rPr>
          <w:bCs/>
          <w:sz w:val="28"/>
          <w:szCs w:val="28"/>
        </w:rPr>
      </w:pPr>
      <w:r>
        <w:rPr>
          <w:bCs/>
          <w:sz w:val="28"/>
          <w:szCs w:val="28"/>
        </w:rPr>
        <w:tab/>
      </w:r>
      <w:r>
        <w:rPr>
          <w:bCs/>
          <w:sz w:val="28"/>
          <w:szCs w:val="28"/>
        </w:rPr>
        <w:tab/>
        <w:t>Челябинской области</w:t>
      </w:r>
    </w:p>
    <w:p w:rsidR="00560EEC" w:rsidRPr="00560EEC" w:rsidRDefault="007C130B" w:rsidP="000238DA">
      <w:pPr>
        <w:tabs>
          <w:tab w:val="left" w:pos="3686"/>
        </w:tabs>
        <w:ind w:left="3969"/>
        <w:rPr>
          <w:bCs/>
          <w:sz w:val="28"/>
          <w:szCs w:val="28"/>
        </w:rPr>
      </w:pPr>
      <w:r>
        <w:rPr>
          <w:bCs/>
          <w:sz w:val="28"/>
          <w:szCs w:val="28"/>
        </w:rPr>
        <w:tab/>
      </w:r>
      <w:r w:rsidR="00FE5803">
        <w:rPr>
          <w:bCs/>
          <w:sz w:val="28"/>
          <w:szCs w:val="28"/>
        </w:rPr>
        <w:t xml:space="preserve">от </w:t>
      </w:r>
      <w:r w:rsidR="000238DA">
        <w:rPr>
          <w:bCs/>
          <w:sz w:val="28"/>
          <w:szCs w:val="28"/>
        </w:rPr>
        <w:t>«_____»_______</w:t>
      </w:r>
      <w:r w:rsidR="00FE5803">
        <w:rPr>
          <w:bCs/>
          <w:sz w:val="28"/>
          <w:szCs w:val="28"/>
        </w:rPr>
        <w:t>202</w:t>
      </w:r>
      <w:r w:rsidR="000238DA">
        <w:rPr>
          <w:bCs/>
          <w:sz w:val="28"/>
          <w:szCs w:val="28"/>
        </w:rPr>
        <w:t>6</w:t>
      </w:r>
      <w:r w:rsidR="00FE5803">
        <w:rPr>
          <w:bCs/>
          <w:sz w:val="28"/>
          <w:szCs w:val="28"/>
        </w:rPr>
        <w:t xml:space="preserve"> года № </w:t>
      </w:r>
      <w:r w:rsidR="000238DA">
        <w:rPr>
          <w:bCs/>
          <w:sz w:val="28"/>
          <w:szCs w:val="28"/>
        </w:rPr>
        <w:t>_____</w:t>
      </w:r>
    </w:p>
    <w:p w:rsidR="00560EEC" w:rsidRDefault="00560EEC" w:rsidP="00560EEC">
      <w:pPr>
        <w:rPr>
          <w:sz w:val="28"/>
          <w:szCs w:val="28"/>
        </w:rPr>
      </w:pPr>
    </w:p>
    <w:p w:rsidR="007C130B" w:rsidRDefault="00560EEC" w:rsidP="00560EEC">
      <w:pPr>
        <w:pStyle w:val="ConsPlusTitle"/>
        <w:ind w:right="-57"/>
        <w:jc w:val="center"/>
        <w:rPr>
          <w:b w:val="0"/>
          <w:sz w:val="28"/>
          <w:szCs w:val="28"/>
        </w:rPr>
      </w:pPr>
      <w:r w:rsidRPr="00560EEC">
        <w:rPr>
          <w:b w:val="0"/>
          <w:sz w:val="28"/>
          <w:szCs w:val="28"/>
        </w:rPr>
        <w:t xml:space="preserve">Положениео комиссии по оценке жилых </w:t>
      </w:r>
    </w:p>
    <w:p w:rsidR="007C130B" w:rsidRDefault="00560EEC" w:rsidP="00560EEC">
      <w:pPr>
        <w:pStyle w:val="ConsPlusTitle"/>
        <w:ind w:right="-57"/>
        <w:jc w:val="center"/>
        <w:rPr>
          <w:b w:val="0"/>
          <w:sz w:val="28"/>
          <w:szCs w:val="28"/>
        </w:rPr>
      </w:pPr>
      <w:r w:rsidRPr="00560EEC">
        <w:rPr>
          <w:b w:val="0"/>
          <w:sz w:val="28"/>
          <w:szCs w:val="28"/>
        </w:rPr>
        <w:t xml:space="preserve">помещений жилищного фондаРоссийской </w:t>
      </w:r>
    </w:p>
    <w:p w:rsidR="007C130B" w:rsidRDefault="00560EEC" w:rsidP="00560EEC">
      <w:pPr>
        <w:pStyle w:val="ConsPlusTitle"/>
        <w:ind w:right="-57"/>
        <w:jc w:val="center"/>
        <w:rPr>
          <w:b w:val="0"/>
          <w:sz w:val="28"/>
          <w:szCs w:val="28"/>
        </w:rPr>
      </w:pPr>
      <w:r w:rsidRPr="00560EEC">
        <w:rPr>
          <w:b w:val="0"/>
          <w:sz w:val="28"/>
          <w:szCs w:val="28"/>
        </w:rPr>
        <w:t xml:space="preserve">Федерации, многоквартирных домов, </w:t>
      </w:r>
    </w:p>
    <w:p w:rsidR="007C130B" w:rsidRDefault="00560EEC" w:rsidP="00560EEC">
      <w:pPr>
        <w:pStyle w:val="ConsPlusTitle"/>
        <w:ind w:right="-57"/>
        <w:jc w:val="center"/>
        <w:rPr>
          <w:b w:val="0"/>
          <w:sz w:val="28"/>
          <w:szCs w:val="28"/>
        </w:rPr>
      </w:pPr>
      <w:r w:rsidRPr="00560EEC">
        <w:rPr>
          <w:b w:val="0"/>
          <w:sz w:val="28"/>
          <w:szCs w:val="28"/>
        </w:rPr>
        <w:t xml:space="preserve">находящихсяв федеральной собственности, </w:t>
      </w:r>
    </w:p>
    <w:p w:rsidR="007D372C" w:rsidRDefault="00560EEC" w:rsidP="00560EEC">
      <w:pPr>
        <w:pStyle w:val="ConsPlusTitle"/>
        <w:ind w:right="-57"/>
        <w:jc w:val="center"/>
        <w:rPr>
          <w:b w:val="0"/>
          <w:sz w:val="28"/>
          <w:szCs w:val="28"/>
        </w:rPr>
      </w:pPr>
      <w:r w:rsidRPr="00560EEC">
        <w:rPr>
          <w:b w:val="0"/>
          <w:sz w:val="28"/>
          <w:szCs w:val="28"/>
        </w:rPr>
        <w:t>муниципального жилищного фонда</w:t>
      </w:r>
      <w:r w:rsidR="007D372C" w:rsidRPr="00560EEC">
        <w:rPr>
          <w:b w:val="0"/>
          <w:sz w:val="28"/>
          <w:szCs w:val="28"/>
        </w:rPr>
        <w:t>и частного</w:t>
      </w:r>
    </w:p>
    <w:p w:rsidR="007C130B" w:rsidRDefault="007D372C" w:rsidP="00560EEC">
      <w:pPr>
        <w:pStyle w:val="ConsPlusTitle"/>
        <w:ind w:right="-57"/>
        <w:jc w:val="center"/>
        <w:rPr>
          <w:b w:val="0"/>
          <w:sz w:val="28"/>
          <w:szCs w:val="28"/>
        </w:rPr>
      </w:pPr>
      <w:r w:rsidRPr="00560EEC">
        <w:rPr>
          <w:b w:val="0"/>
          <w:sz w:val="28"/>
          <w:szCs w:val="28"/>
        </w:rPr>
        <w:t xml:space="preserve"> жилищного фонда </w:t>
      </w:r>
      <w:r>
        <w:rPr>
          <w:b w:val="0"/>
          <w:sz w:val="28"/>
          <w:szCs w:val="28"/>
        </w:rPr>
        <w:t>на территории</w:t>
      </w:r>
      <w:r w:rsidR="00560EEC" w:rsidRPr="00560EEC">
        <w:rPr>
          <w:b w:val="0"/>
          <w:sz w:val="28"/>
          <w:szCs w:val="28"/>
        </w:rPr>
        <w:t>Карталинского</w:t>
      </w:r>
    </w:p>
    <w:p w:rsidR="00560EEC" w:rsidRPr="00560EEC" w:rsidRDefault="00560EEC" w:rsidP="00560EEC">
      <w:pPr>
        <w:pStyle w:val="ConsPlusTitle"/>
        <w:ind w:right="-57"/>
        <w:jc w:val="center"/>
        <w:rPr>
          <w:b w:val="0"/>
          <w:sz w:val="28"/>
          <w:szCs w:val="28"/>
        </w:rPr>
      </w:pPr>
      <w:r w:rsidRPr="00560EEC">
        <w:rPr>
          <w:b w:val="0"/>
          <w:sz w:val="28"/>
          <w:szCs w:val="28"/>
        </w:rPr>
        <w:t xml:space="preserve"> муниципального </w:t>
      </w:r>
      <w:r w:rsidR="00B5008F" w:rsidRPr="00B5008F">
        <w:rPr>
          <w:b w:val="0"/>
          <w:sz w:val="28"/>
          <w:szCs w:val="28"/>
        </w:rPr>
        <w:t>округа Челябинской области</w:t>
      </w:r>
    </w:p>
    <w:p w:rsidR="00560EEC" w:rsidRDefault="00560EEC" w:rsidP="00560EEC">
      <w:pPr>
        <w:ind w:right="-57"/>
        <w:rPr>
          <w:sz w:val="28"/>
          <w:szCs w:val="28"/>
        </w:rPr>
      </w:pPr>
    </w:p>
    <w:p w:rsidR="00560EEC" w:rsidRPr="00560EEC" w:rsidRDefault="00560EEC" w:rsidP="00560EEC">
      <w:pPr>
        <w:pStyle w:val="ConsPlusNormal"/>
        <w:ind w:right="-57"/>
        <w:jc w:val="center"/>
        <w:outlineLvl w:val="1"/>
        <w:rPr>
          <w:rFonts w:ascii="Times New Roman" w:hAnsi="Times New Roman" w:cs="Times New Roman"/>
          <w:sz w:val="28"/>
          <w:szCs w:val="28"/>
        </w:rPr>
      </w:pPr>
      <w:r w:rsidRPr="00560EEC">
        <w:rPr>
          <w:rFonts w:ascii="Times New Roman" w:hAnsi="Times New Roman" w:cs="Times New Roman"/>
          <w:sz w:val="28"/>
          <w:szCs w:val="28"/>
        </w:rPr>
        <w:t>I. Общие положения</w:t>
      </w:r>
    </w:p>
    <w:p w:rsidR="00560EEC" w:rsidRDefault="00560EEC" w:rsidP="00560EEC">
      <w:pPr>
        <w:pStyle w:val="ConsPlusNormal"/>
        <w:ind w:right="-57"/>
        <w:jc w:val="both"/>
        <w:rPr>
          <w:rFonts w:ascii="Times New Roman" w:hAnsi="Times New Roman" w:cs="Times New Roman"/>
          <w:sz w:val="28"/>
          <w:szCs w:val="28"/>
        </w:rPr>
      </w:pPr>
    </w:p>
    <w:p w:rsidR="00560EEC" w:rsidRPr="00560EEC" w:rsidRDefault="00560EEC" w:rsidP="007C130B">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1. Положение о комиссии по оценке жилых помещений жилищногофонда Российской Федерации, многоквартирных домов, находящихсяв федеральной собственности, муниципального жилищного фонда</w:t>
      </w:r>
      <w:r w:rsidR="00474031">
        <w:rPr>
          <w:rFonts w:ascii="Times New Roman" w:hAnsi="Times New Roman" w:cs="Times New Roman"/>
          <w:sz w:val="28"/>
          <w:szCs w:val="28"/>
        </w:rPr>
        <w:t xml:space="preserve"> и частного жилищного фонда </w:t>
      </w:r>
      <w:r w:rsidR="00474031">
        <w:rPr>
          <w:rFonts w:ascii="Times New Roman" w:hAnsi="Times New Roman" w:cs="Times New Roman"/>
          <w:sz w:val="28"/>
          <w:szCs w:val="28"/>
        </w:rPr>
        <w:lastRenderedPageBreak/>
        <w:t>на территории</w:t>
      </w:r>
      <w:r w:rsidRPr="00560EEC">
        <w:rPr>
          <w:rFonts w:ascii="Times New Roman" w:hAnsi="Times New Roman" w:cs="Times New Roman"/>
          <w:sz w:val="28"/>
          <w:szCs w:val="28"/>
        </w:rPr>
        <w:t xml:space="preserve"> Карталинского муниципального </w:t>
      </w:r>
      <w:r w:rsidR="000238DA">
        <w:rPr>
          <w:rFonts w:ascii="Times New Roman" w:hAnsi="Times New Roman" w:cs="Times New Roman"/>
          <w:sz w:val="28"/>
          <w:szCs w:val="28"/>
        </w:rPr>
        <w:t>округа Челябинской области</w:t>
      </w:r>
      <w:r w:rsidRPr="00560EEC">
        <w:rPr>
          <w:rFonts w:ascii="Times New Roman" w:hAnsi="Times New Roman" w:cs="Times New Roman"/>
          <w:sz w:val="28"/>
          <w:szCs w:val="28"/>
        </w:rPr>
        <w:t xml:space="preserve">  (далее</w:t>
      </w:r>
      <w:r w:rsidR="006E26A8">
        <w:rPr>
          <w:rFonts w:ascii="Times New Roman" w:hAnsi="Times New Roman" w:cs="Times New Roman"/>
          <w:sz w:val="28"/>
          <w:szCs w:val="28"/>
        </w:rPr>
        <w:t xml:space="preserve"> именуется</w:t>
      </w:r>
      <w:r w:rsidRPr="00560EEC">
        <w:rPr>
          <w:rFonts w:ascii="Times New Roman" w:hAnsi="Times New Roman" w:cs="Times New Roman"/>
          <w:sz w:val="28"/>
          <w:szCs w:val="28"/>
        </w:rPr>
        <w:t xml:space="preserve"> – Положение) разработано в соответствии с </w:t>
      </w:r>
      <w:hyperlink r:id="rId8" w:history="1">
        <w:r w:rsidRPr="00560EEC">
          <w:rPr>
            <w:rStyle w:val="ListLabel1"/>
            <w:sz w:val="28"/>
            <w:szCs w:val="28"/>
          </w:rPr>
          <w:t>Конституцией</w:t>
        </w:r>
      </w:hyperlink>
      <w:r w:rsidRPr="00560EEC">
        <w:rPr>
          <w:rFonts w:ascii="Times New Roman" w:hAnsi="Times New Roman" w:cs="Times New Roman"/>
          <w:sz w:val="28"/>
          <w:szCs w:val="28"/>
        </w:rPr>
        <w:t xml:space="preserve"> Российской Федерации, Гражданским </w:t>
      </w:r>
      <w:hyperlink r:id="rId9" w:history="1">
        <w:r w:rsidRPr="00560EEC">
          <w:rPr>
            <w:rStyle w:val="ListLabel1"/>
            <w:sz w:val="28"/>
            <w:szCs w:val="28"/>
          </w:rPr>
          <w:t>кодексом</w:t>
        </w:r>
      </w:hyperlink>
      <w:r w:rsidRPr="00560EEC">
        <w:rPr>
          <w:rFonts w:ascii="Times New Roman" w:hAnsi="Times New Roman" w:cs="Times New Roman"/>
          <w:sz w:val="28"/>
          <w:szCs w:val="28"/>
        </w:rPr>
        <w:t xml:space="preserve"> Российской Федерации, Жилищным </w:t>
      </w:r>
      <w:hyperlink r:id="rId10" w:history="1">
        <w:r w:rsidRPr="00560EEC">
          <w:rPr>
            <w:rStyle w:val="ListLabel1"/>
            <w:sz w:val="28"/>
            <w:szCs w:val="28"/>
          </w:rPr>
          <w:t>кодексом</w:t>
        </w:r>
      </w:hyperlink>
      <w:r w:rsidRPr="00560EEC">
        <w:rPr>
          <w:rFonts w:ascii="Times New Roman" w:hAnsi="Times New Roman" w:cs="Times New Roman"/>
          <w:sz w:val="28"/>
          <w:szCs w:val="28"/>
        </w:rPr>
        <w:t xml:space="preserve"> Российской Федерации, </w:t>
      </w:r>
      <w:r w:rsidR="009F7680">
        <w:rPr>
          <w:rFonts w:ascii="Times New Roman" w:hAnsi="Times New Roman" w:cs="Times New Roman"/>
          <w:sz w:val="28"/>
          <w:szCs w:val="28"/>
        </w:rPr>
        <w:t>ф</w:t>
      </w:r>
      <w:r w:rsidR="009F7680" w:rsidRPr="009F7680">
        <w:rPr>
          <w:rFonts w:ascii="Times New Roman" w:hAnsi="Times New Roman" w:cs="Times New Roman"/>
          <w:sz w:val="28"/>
          <w:szCs w:val="28"/>
        </w:rPr>
        <w:t>едеральным</w:t>
      </w:r>
      <w:r w:rsidR="009F7680">
        <w:rPr>
          <w:rFonts w:ascii="Times New Roman" w:hAnsi="Times New Roman" w:cs="Times New Roman"/>
          <w:sz w:val="28"/>
          <w:szCs w:val="28"/>
        </w:rPr>
        <w:t>и</w:t>
      </w:r>
      <w:r w:rsidR="009F7680" w:rsidRPr="009F7680">
        <w:rPr>
          <w:rFonts w:ascii="Times New Roman" w:hAnsi="Times New Roman" w:cs="Times New Roman"/>
          <w:sz w:val="28"/>
          <w:szCs w:val="28"/>
        </w:rPr>
        <w:t xml:space="preserve"> закон</w:t>
      </w:r>
      <w:r w:rsidR="009F7680">
        <w:rPr>
          <w:rFonts w:ascii="Times New Roman" w:hAnsi="Times New Roman" w:cs="Times New Roman"/>
          <w:sz w:val="28"/>
          <w:szCs w:val="28"/>
        </w:rPr>
        <w:t>а</w:t>
      </w:r>
      <w:r w:rsidR="009F7680" w:rsidRPr="009F7680">
        <w:rPr>
          <w:rFonts w:ascii="Times New Roman" w:hAnsi="Times New Roman" w:cs="Times New Roman"/>
          <w:sz w:val="28"/>
          <w:szCs w:val="28"/>
        </w:rPr>
        <w:t>м</w:t>
      </w:r>
      <w:r w:rsidR="009F7680">
        <w:rPr>
          <w:rFonts w:ascii="Times New Roman" w:hAnsi="Times New Roman" w:cs="Times New Roman"/>
          <w:sz w:val="28"/>
          <w:szCs w:val="28"/>
        </w:rPr>
        <w:t>и</w:t>
      </w:r>
      <w:r w:rsidR="009F7680" w:rsidRPr="009F7680">
        <w:rPr>
          <w:rFonts w:ascii="Times New Roman" w:hAnsi="Times New Roman" w:cs="Times New Roman"/>
          <w:sz w:val="28"/>
          <w:szCs w:val="28"/>
        </w:rPr>
        <w:t xml:space="preserve"> от 20.03.2025 года № 33-ФЗ "Об общих принципах организации местного самоуправления в единой системе публичной власти"</w:t>
      </w:r>
      <w:r w:rsidRPr="00560EEC">
        <w:rPr>
          <w:rFonts w:ascii="Times New Roman" w:hAnsi="Times New Roman" w:cs="Times New Roman"/>
          <w:sz w:val="28"/>
          <w:szCs w:val="28"/>
        </w:rPr>
        <w:t xml:space="preserve">, от 02.05.2006 </w:t>
      </w:r>
      <w:r w:rsidR="007C130B">
        <w:rPr>
          <w:rFonts w:ascii="Times New Roman" w:hAnsi="Times New Roman" w:cs="Times New Roman"/>
          <w:sz w:val="28"/>
          <w:szCs w:val="28"/>
        </w:rPr>
        <w:t xml:space="preserve">года </w:t>
      </w:r>
      <w:r w:rsidRPr="00560EEC">
        <w:rPr>
          <w:rFonts w:ascii="Times New Roman" w:hAnsi="Times New Roman" w:cs="Times New Roman"/>
          <w:sz w:val="28"/>
          <w:szCs w:val="28"/>
        </w:rPr>
        <w:t xml:space="preserve">№ 59-ФЗ «О порядке рассмотрения обращений </w:t>
      </w:r>
      <w:r w:rsidR="007D372C">
        <w:rPr>
          <w:rFonts w:ascii="Times New Roman" w:hAnsi="Times New Roman" w:cs="Times New Roman"/>
          <w:sz w:val="28"/>
          <w:szCs w:val="28"/>
        </w:rPr>
        <w:t>граждан Российской Федерации», П</w:t>
      </w:r>
      <w:r w:rsidRPr="00560EEC">
        <w:rPr>
          <w:rFonts w:ascii="Times New Roman" w:hAnsi="Times New Roman" w:cs="Times New Roman"/>
          <w:sz w:val="28"/>
          <w:szCs w:val="28"/>
        </w:rPr>
        <w:t>оложением о признании помещения жилым помещением, жилого помещения непригодным для проживания</w:t>
      </w:r>
      <w:r w:rsidR="009F7680">
        <w:rPr>
          <w:rFonts w:ascii="Times New Roman" w:hAnsi="Times New Roman" w:cs="Times New Roman"/>
          <w:sz w:val="28"/>
          <w:szCs w:val="28"/>
        </w:rPr>
        <w:t>,</w:t>
      </w:r>
      <w:r w:rsidRPr="00560EEC">
        <w:rPr>
          <w:rFonts w:ascii="Times New Roman" w:hAnsi="Times New Roman" w:cs="Times New Roman"/>
          <w:sz w:val="28"/>
          <w:szCs w:val="28"/>
        </w:rPr>
        <w:t xml:space="preserve"> многоквартирного дома аварийным и подлежащим сносу или реконструкции, садового дома жилым домом и жилого дома садовым домом,утвержденным </w:t>
      </w:r>
      <w:hyperlink r:id="rId11" w:history="1">
        <w:r w:rsidR="007D372C">
          <w:rPr>
            <w:rStyle w:val="ListLabel1"/>
            <w:sz w:val="28"/>
            <w:szCs w:val="28"/>
          </w:rPr>
          <w:t>П</w:t>
        </w:r>
        <w:r w:rsidRPr="00560EEC">
          <w:rPr>
            <w:rStyle w:val="ListLabel1"/>
            <w:sz w:val="28"/>
            <w:szCs w:val="28"/>
          </w:rPr>
          <w:t>остановлением</w:t>
        </w:r>
      </w:hyperlink>
      <w:r w:rsidRPr="00560EEC">
        <w:rPr>
          <w:rFonts w:ascii="Times New Roman" w:hAnsi="Times New Roman" w:cs="Times New Roman"/>
          <w:sz w:val="28"/>
          <w:szCs w:val="28"/>
        </w:rPr>
        <w:t xml:space="preserve"> Правительства Российской Федерацииот 28.01.2006</w:t>
      </w:r>
      <w:r w:rsidR="007C130B">
        <w:rPr>
          <w:rFonts w:ascii="Times New Roman" w:hAnsi="Times New Roman" w:cs="Times New Roman"/>
          <w:sz w:val="28"/>
          <w:szCs w:val="28"/>
        </w:rPr>
        <w:t xml:space="preserve"> года</w:t>
      </w:r>
      <w:r w:rsidRPr="00560EEC">
        <w:rPr>
          <w:rFonts w:ascii="Times New Roman" w:hAnsi="Times New Roman" w:cs="Times New Roman"/>
          <w:sz w:val="28"/>
          <w:szCs w:val="28"/>
        </w:rPr>
        <w:t xml:space="preserve"> № 47 (далее</w:t>
      </w:r>
      <w:r w:rsidR="007C130B">
        <w:rPr>
          <w:rFonts w:ascii="Times New Roman" w:hAnsi="Times New Roman" w:cs="Times New Roman"/>
          <w:sz w:val="28"/>
          <w:szCs w:val="28"/>
        </w:rPr>
        <w:t xml:space="preserve"> именуется</w:t>
      </w:r>
      <w:r w:rsidRPr="00560EEC">
        <w:rPr>
          <w:rFonts w:ascii="Times New Roman" w:hAnsi="Times New Roman" w:cs="Times New Roman"/>
          <w:sz w:val="28"/>
          <w:szCs w:val="28"/>
        </w:rPr>
        <w:t xml:space="preserve"> – Положение, утвержденное</w:t>
      </w:r>
      <w:r w:rsidR="007C130B">
        <w:rPr>
          <w:rFonts w:ascii="Times New Roman" w:hAnsi="Times New Roman" w:cs="Times New Roman"/>
          <w:sz w:val="28"/>
          <w:szCs w:val="28"/>
        </w:rPr>
        <w:t xml:space="preserve"> постановлением Правительства Российской Федерации</w:t>
      </w:r>
      <w:r w:rsidRPr="00560EEC">
        <w:rPr>
          <w:rFonts w:ascii="Times New Roman" w:hAnsi="Times New Roman" w:cs="Times New Roman"/>
          <w:sz w:val="28"/>
          <w:szCs w:val="28"/>
        </w:rPr>
        <w:t xml:space="preserve"> № 47).</w:t>
      </w:r>
    </w:p>
    <w:p w:rsidR="00560EEC" w:rsidRPr="00560EEC" w:rsidRDefault="00560EEC" w:rsidP="007C130B">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2. Комиссия по оценке жилых помещений жилищного фонда Российской Федерации, многоквартирных домов, находящихся в федеральной собственности, муниципального жилищного фонда </w:t>
      </w:r>
      <w:r w:rsidR="009F7680" w:rsidRPr="00560EEC">
        <w:rPr>
          <w:rFonts w:ascii="Times New Roman" w:hAnsi="Times New Roman" w:cs="Times New Roman"/>
          <w:sz w:val="28"/>
          <w:szCs w:val="28"/>
        </w:rPr>
        <w:t>и частного жилищного</w:t>
      </w:r>
      <w:r w:rsidR="009F7680" w:rsidRPr="00560EEC">
        <w:rPr>
          <w:rFonts w:ascii="Times New Roman" w:hAnsi="Times New Roman" w:cs="Times New Roman"/>
          <w:sz w:val="28"/>
          <w:szCs w:val="28"/>
        </w:rPr>
        <w:br/>
        <w:t xml:space="preserve">фонда </w:t>
      </w:r>
      <w:r w:rsidRPr="00560EEC">
        <w:rPr>
          <w:rFonts w:ascii="Times New Roman" w:hAnsi="Times New Roman" w:cs="Times New Roman"/>
          <w:sz w:val="28"/>
          <w:szCs w:val="28"/>
        </w:rPr>
        <w:t xml:space="preserve">Карталинского муниципального </w:t>
      </w:r>
      <w:r w:rsidR="000238DA">
        <w:rPr>
          <w:rFonts w:ascii="Times New Roman" w:hAnsi="Times New Roman" w:cs="Times New Roman"/>
          <w:sz w:val="28"/>
          <w:szCs w:val="28"/>
        </w:rPr>
        <w:t>округа Челябинской области</w:t>
      </w:r>
      <w:r w:rsidRPr="00560EEC">
        <w:rPr>
          <w:rFonts w:ascii="Times New Roman" w:hAnsi="Times New Roman" w:cs="Times New Roman"/>
          <w:sz w:val="28"/>
          <w:szCs w:val="28"/>
        </w:rPr>
        <w:t xml:space="preserve"> (далее</w:t>
      </w:r>
      <w:r w:rsidR="007C130B">
        <w:rPr>
          <w:rFonts w:ascii="Times New Roman" w:hAnsi="Times New Roman" w:cs="Times New Roman"/>
          <w:sz w:val="28"/>
          <w:szCs w:val="28"/>
        </w:rPr>
        <w:t xml:space="preserve"> именуется</w:t>
      </w:r>
      <w:r w:rsidRPr="00560EEC">
        <w:rPr>
          <w:rFonts w:ascii="Times New Roman" w:hAnsi="Times New Roman" w:cs="Times New Roman"/>
          <w:sz w:val="28"/>
          <w:szCs w:val="28"/>
        </w:rPr>
        <w:t xml:space="preserve"> – Комиссия) является коллегиальным органом, созданнымдля обеспечения </w:t>
      </w:r>
      <w:r w:rsidRPr="00676FA5">
        <w:rPr>
          <w:rFonts w:ascii="Times New Roman" w:hAnsi="Times New Roman" w:cs="Times New Roman"/>
          <w:sz w:val="28"/>
          <w:szCs w:val="28"/>
        </w:rPr>
        <w:t>согласованных действий органов государственной власти Российской Федерации</w:t>
      </w:r>
      <w:r w:rsidR="00445A0D">
        <w:rPr>
          <w:rFonts w:ascii="Times New Roman" w:hAnsi="Times New Roman" w:cs="Times New Roman"/>
          <w:sz w:val="28"/>
          <w:szCs w:val="28"/>
        </w:rPr>
        <w:t>,</w:t>
      </w:r>
      <w:r w:rsidR="00676FA5" w:rsidRPr="00676FA5">
        <w:rPr>
          <w:rFonts w:ascii="Times New Roman" w:hAnsi="Times New Roman" w:cs="Times New Roman"/>
          <w:sz w:val="28"/>
          <w:szCs w:val="28"/>
        </w:rPr>
        <w:t xml:space="preserve"> отраслевых (функциональных)</w:t>
      </w:r>
      <w:r w:rsidR="00445A0D">
        <w:rPr>
          <w:rFonts w:ascii="Times New Roman" w:hAnsi="Times New Roman" w:cs="Times New Roman"/>
          <w:sz w:val="28"/>
          <w:szCs w:val="28"/>
        </w:rPr>
        <w:t xml:space="preserve"> и</w:t>
      </w:r>
      <w:r w:rsidR="00676FA5" w:rsidRPr="00676FA5">
        <w:rPr>
          <w:rFonts w:ascii="Times New Roman" w:hAnsi="Times New Roman" w:cs="Times New Roman"/>
          <w:sz w:val="28"/>
          <w:szCs w:val="28"/>
        </w:rPr>
        <w:t xml:space="preserve"> территориальных </w:t>
      </w:r>
      <w:r w:rsidRPr="00676FA5">
        <w:rPr>
          <w:rFonts w:ascii="Times New Roman" w:hAnsi="Times New Roman" w:cs="Times New Roman"/>
          <w:sz w:val="28"/>
          <w:szCs w:val="28"/>
        </w:rPr>
        <w:t xml:space="preserve"> органов Карталинского муниципального </w:t>
      </w:r>
      <w:r w:rsidR="007E33F5" w:rsidRPr="00676FA5">
        <w:rPr>
          <w:rFonts w:ascii="Times New Roman" w:hAnsi="Times New Roman" w:cs="Times New Roman"/>
          <w:sz w:val="28"/>
          <w:szCs w:val="28"/>
        </w:rPr>
        <w:t>округа Челябинской области</w:t>
      </w:r>
      <w:r w:rsidRPr="00676FA5">
        <w:rPr>
          <w:rFonts w:ascii="Times New Roman" w:hAnsi="Times New Roman" w:cs="Times New Roman"/>
          <w:sz w:val="28"/>
          <w:szCs w:val="28"/>
        </w:rPr>
        <w:t xml:space="preserve"> по реализации политики в области прав и законных интересов граждан, проживающих в жилыхпомещениях жилищного фонда Российской Федерации, многоквартирных домов, находящихся в федеральной собственности, муниципального жилищного</w:t>
      </w:r>
      <w:r w:rsidRPr="00560EEC">
        <w:rPr>
          <w:rFonts w:ascii="Times New Roman" w:hAnsi="Times New Roman" w:cs="Times New Roman"/>
          <w:sz w:val="28"/>
          <w:szCs w:val="28"/>
        </w:rPr>
        <w:t xml:space="preserve"> фонда</w:t>
      </w:r>
      <w:r w:rsidR="009F7680" w:rsidRPr="00560EEC">
        <w:rPr>
          <w:rFonts w:ascii="Times New Roman" w:hAnsi="Times New Roman" w:cs="Times New Roman"/>
          <w:sz w:val="28"/>
          <w:szCs w:val="28"/>
        </w:rPr>
        <w:t>и частного жилищного фонда</w:t>
      </w:r>
      <w:r w:rsidRPr="00560EEC">
        <w:rPr>
          <w:rFonts w:ascii="Times New Roman" w:hAnsi="Times New Roman" w:cs="Times New Roman"/>
          <w:sz w:val="28"/>
          <w:szCs w:val="28"/>
        </w:rPr>
        <w:t xml:space="preserve"> Карталинского муниципального </w:t>
      </w:r>
      <w:r w:rsidR="007E33F5">
        <w:rPr>
          <w:rFonts w:ascii="Times New Roman" w:hAnsi="Times New Roman" w:cs="Times New Roman"/>
          <w:sz w:val="28"/>
          <w:szCs w:val="28"/>
        </w:rPr>
        <w:t>округа Челябинской области</w:t>
      </w:r>
      <w:r w:rsidRPr="00560EEC">
        <w:rPr>
          <w:rFonts w:ascii="Times New Roman" w:hAnsi="Times New Roman" w:cs="Times New Roman"/>
          <w:sz w:val="28"/>
          <w:szCs w:val="28"/>
        </w:rPr>
        <w:t>.</w:t>
      </w:r>
    </w:p>
    <w:p w:rsidR="00DB7F33" w:rsidRDefault="00560EEC" w:rsidP="002708EA">
      <w:pPr>
        <w:pStyle w:val="ConsPlusTitle"/>
        <w:ind w:right="-57" w:firstLine="709"/>
        <w:jc w:val="both"/>
        <w:rPr>
          <w:b w:val="0"/>
          <w:sz w:val="28"/>
          <w:szCs w:val="28"/>
        </w:rPr>
      </w:pPr>
      <w:r w:rsidRPr="00560EEC">
        <w:rPr>
          <w:b w:val="0"/>
          <w:sz w:val="28"/>
          <w:szCs w:val="28"/>
        </w:rPr>
        <w:t>3. Основной задачей Комиссии является</w:t>
      </w:r>
      <w:r w:rsidR="00DB7F33">
        <w:rPr>
          <w:b w:val="0"/>
          <w:sz w:val="28"/>
          <w:szCs w:val="28"/>
        </w:rPr>
        <w:t xml:space="preserve">: </w:t>
      </w:r>
      <w:r w:rsidRPr="00560EEC">
        <w:rPr>
          <w:b w:val="0"/>
          <w:sz w:val="28"/>
          <w:szCs w:val="28"/>
        </w:rPr>
        <w:t>проведениеоценки жилых помещений жилищного фонда Российской Фе</w:t>
      </w:r>
      <w:r w:rsidR="002708EA">
        <w:rPr>
          <w:b w:val="0"/>
          <w:sz w:val="28"/>
          <w:szCs w:val="28"/>
        </w:rPr>
        <w:t xml:space="preserve">дерации, многоквартирных домов находящихся </w:t>
      </w:r>
      <w:r w:rsidRPr="00560EEC">
        <w:rPr>
          <w:b w:val="0"/>
          <w:sz w:val="28"/>
          <w:szCs w:val="28"/>
        </w:rPr>
        <w:t xml:space="preserve">в федеральной собственности, муниципального жилищного фонда </w:t>
      </w:r>
      <w:r w:rsidR="009F7680" w:rsidRPr="00560EEC">
        <w:rPr>
          <w:b w:val="0"/>
          <w:sz w:val="28"/>
          <w:szCs w:val="28"/>
        </w:rPr>
        <w:t xml:space="preserve">и частного жилищного фонда </w:t>
      </w:r>
      <w:r w:rsidRPr="00560EEC">
        <w:rPr>
          <w:b w:val="0"/>
          <w:sz w:val="28"/>
          <w:szCs w:val="28"/>
        </w:rPr>
        <w:t xml:space="preserve">Карталинского муниципального </w:t>
      </w:r>
      <w:r w:rsidR="007E33F5">
        <w:rPr>
          <w:b w:val="0"/>
          <w:sz w:val="28"/>
          <w:szCs w:val="28"/>
        </w:rPr>
        <w:t>округа Челябинской области</w:t>
      </w:r>
      <w:r w:rsidR="00DB7F33">
        <w:rPr>
          <w:b w:val="0"/>
          <w:sz w:val="28"/>
          <w:szCs w:val="28"/>
        </w:rPr>
        <w:t>;</w:t>
      </w:r>
    </w:p>
    <w:p w:rsidR="00560EEC" w:rsidRPr="00560EEC" w:rsidRDefault="002708EA" w:rsidP="002708EA">
      <w:pPr>
        <w:pStyle w:val="ConsPlusTitle"/>
        <w:ind w:right="-57" w:firstLine="709"/>
        <w:jc w:val="both"/>
        <w:rPr>
          <w:b w:val="0"/>
          <w:sz w:val="28"/>
          <w:szCs w:val="28"/>
        </w:rPr>
      </w:pPr>
      <w:r>
        <w:rPr>
          <w:b w:val="0"/>
          <w:sz w:val="28"/>
          <w:szCs w:val="28"/>
        </w:rPr>
        <w:t xml:space="preserve">4. </w:t>
      </w:r>
      <w:r w:rsidR="00445A0D">
        <w:rPr>
          <w:b w:val="0"/>
          <w:sz w:val="28"/>
          <w:szCs w:val="28"/>
        </w:rPr>
        <w:t>Д</w:t>
      </w:r>
      <w:r>
        <w:rPr>
          <w:b w:val="0"/>
          <w:sz w:val="28"/>
          <w:szCs w:val="28"/>
        </w:rPr>
        <w:t>ействия</w:t>
      </w:r>
      <w:r w:rsidR="007D372C">
        <w:rPr>
          <w:b w:val="0"/>
          <w:sz w:val="28"/>
          <w:szCs w:val="28"/>
        </w:rPr>
        <w:t xml:space="preserve"> настоящегоП</w:t>
      </w:r>
      <w:r w:rsidR="00560EEC" w:rsidRPr="00560EEC">
        <w:rPr>
          <w:b w:val="0"/>
          <w:sz w:val="28"/>
          <w:szCs w:val="28"/>
        </w:rPr>
        <w:t>оложения не распространяются на жилые помещения, расположенные в объектах капитального строительства, ввод в эксплуатацию которых и постановка на государственный учет не осуществлены в соотве</w:t>
      </w:r>
      <w:r>
        <w:rPr>
          <w:b w:val="0"/>
          <w:sz w:val="28"/>
          <w:szCs w:val="28"/>
        </w:rPr>
        <w:t xml:space="preserve">тствии </w:t>
      </w:r>
      <w:r w:rsidR="00560EEC" w:rsidRPr="00560EEC">
        <w:rPr>
          <w:b w:val="0"/>
          <w:sz w:val="28"/>
          <w:szCs w:val="28"/>
        </w:rPr>
        <w:t>с Градостроительным кодексом Российской Федерации.</w:t>
      </w:r>
    </w:p>
    <w:p w:rsidR="00560EEC" w:rsidRPr="00560EEC" w:rsidRDefault="00560EEC" w:rsidP="002708EA">
      <w:pPr>
        <w:shd w:val="clear" w:color="auto" w:fill="FFFFFF"/>
        <w:spacing w:line="315" w:lineRule="atLeast"/>
        <w:ind w:firstLine="709"/>
        <w:jc w:val="both"/>
        <w:rPr>
          <w:sz w:val="28"/>
          <w:szCs w:val="28"/>
        </w:rPr>
      </w:pPr>
      <w:r w:rsidRPr="00560EEC">
        <w:rPr>
          <w:rStyle w:val="blk"/>
          <w:sz w:val="28"/>
          <w:szCs w:val="28"/>
        </w:rPr>
        <w:t>5. В случае необходимости оценки и обследования помещения в целях признания жилого помещения пригодным (непригодным) для проживания граждан, а также многоквартирного дома аварийным и подлежащим сносу или реконструкции в течение 5 лет со дня выдачи разрешения о вводе многоквартирного дома в эксплуатацию такие оценка и обследование осуществляются комиссией, созданной органом исполнительной власти субъекта Российской Федерации в соответствии с </w:t>
      </w:r>
      <w:hyperlink r:id="rId12" w:anchor="dst100174" w:history="1">
        <w:r w:rsidRPr="002708EA">
          <w:rPr>
            <w:rStyle w:val="ab"/>
            <w:color w:val="000000" w:themeColor="text1"/>
            <w:sz w:val="28"/>
            <w:szCs w:val="28"/>
            <w:u w:val="none"/>
          </w:rPr>
          <w:t>абзацем вторым пункта 7</w:t>
        </w:r>
      </w:hyperlink>
      <w:r w:rsidRPr="002708EA">
        <w:rPr>
          <w:rStyle w:val="blk"/>
          <w:color w:val="000000" w:themeColor="text1"/>
          <w:sz w:val="28"/>
          <w:szCs w:val="28"/>
        </w:rPr>
        <w:t xml:space="preserve">  </w:t>
      </w:r>
      <w:r w:rsidRPr="00560EEC">
        <w:rPr>
          <w:rStyle w:val="blk"/>
          <w:sz w:val="28"/>
          <w:szCs w:val="28"/>
        </w:rPr>
        <w:t>Положения</w:t>
      </w:r>
      <w:r w:rsidR="007D372C">
        <w:rPr>
          <w:rStyle w:val="blk"/>
          <w:sz w:val="28"/>
          <w:szCs w:val="28"/>
        </w:rPr>
        <w:t>, утвержденного постановления Правительства Российской Федерации</w:t>
      </w:r>
      <w:r w:rsidRPr="00560EEC">
        <w:rPr>
          <w:rStyle w:val="blk"/>
          <w:sz w:val="28"/>
          <w:szCs w:val="28"/>
        </w:rPr>
        <w:t xml:space="preserve"> № 47.</w:t>
      </w:r>
    </w:p>
    <w:p w:rsidR="00560EEC" w:rsidRDefault="00560EEC" w:rsidP="00560EEC">
      <w:pPr>
        <w:pStyle w:val="ConsPlusNormal"/>
        <w:ind w:right="-57"/>
        <w:jc w:val="center"/>
        <w:outlineLvl w:val="1"/>
        <w:rPr>
          <w:rFonts w:ascii="Times New Roman" w:hAnsi="Times New Roman" w:cs="Times New Roman"/>
          <w:sz w:val="28"/>
          <w:szCs w:val="28"/>
        </w:rPr>
      </w:pPr>
      <w:bookmarkStart w:id="7" w:name="dst100178"/>
      <w:bookmarkEnd w:id="7"/>
      <w:r w:rsidRPr="00560EEC">
        <w:rPr>
          <w:rFonts w:ascii="Times New Roman" w:hAnsi="Times New Roman" w:cs="Times New Roman"/>
          <w:sz w:val="28"/>
          <w:szCs w:val="28"/>
        </w:rPr>
        <w:t>II. Права и обязанности Комиссии</w:t>
      </w:r>
    </w:p>
    <w:p w:rsidR="002708EA" w:rsidRDefault="002708EA" w:rsidP="00560EEC">
      <w:pPr>
        <w:pStyle w:val="ConsPlusNormal"/>
        <w:ind w:right="-57"/>
        <w:jc w:val="center"/>
        <w:outlineLvl w:val="1"/>
        <w:rPr>
          <w:rFonts w:ascii="Times New Roman" w:hAnsi="Times New Roman" w:cs="Times New Roman"/>
          <w:sz w:val="28"/>
          <w:szCs w:val="28"/>
        </w:rPr>
      </w:pPr>
    </w:p>
    <w:p w:rsidR="00560EEC" w:rsidRPr="00560EEC" w:rsidRDefault="00560EEC" w:rsidP="002708EA">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7. Для выполнения возложенной задачи Комиссия имеет право:</w:t>
      </w:r>
    </w:p>
    <w:p w:rsidR="00560EEC" w:rsidRPr="00560EEC" w:rsidRDefault="00560EEC" w:rsidP="002708EA">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lastRenderedPageBreak/>
        <w:t>1) взаимодействовать с органами государствен</w:t>
      </w:r>
      <w:r w:rsidR="002708EA">
        <w:rPr>
          <w:rFonts w:ascii="Times New Roman" w:hAnsi="Times New Roman" w:cs="Times New Roman"/>
          <w:sz w:val="28"/>
          <w:szCs w:val="28"/>
        </w:rPr>
        <w:t>ной власти Российской Федерации</w:t>
      </w:r>
      <w:r w:rsidR="00511441">
        <w:rPr>
          <w:rFonts w:ascii="Times New Roman" w:hAnsi="Times New Roman" w:cs="Times New Roman"/>
          <w:sz w:val="28"/>
          <w:szCs w:val="28"/>
        </w:rPr>
        <w:t>, отраслевыми (функциональными) и территориальными</w:t>
      </w:r>
      <w:r w:rsidRPr="00560EEC">
        <w:rPr>
          <w:rFonts w:ascii="Times New Roman" w:hAnsi="Times New Roman" w:cs="Times New Roman"/>
          <w:sz w:val="28"/>
          <w:szCs w:val="28"/>
        </w:rPr>
        <w:t xml:space="preserve"> органами Карталинского муниципаль</w:t>
      </w:r>
      <w:r w:rsidR="002708EA">
        <w:rPr>
          <w:rFonts w:ascii="Times New Roman" w:hAnsi="Times New Roman" w:cs="Times New Roman"/>
          <w:sz w:val="28"/>
          <w:szCs w:val="28"/>
        </w:rPr>
        <w:t xml:space="preserve">ного </w:t>
      </w:r>
      <w:r w:rsidR="007E33F5">
        <w:rPr>
          <w:rFonts w:ascii="Times New Roman" w:hAnsi="Times New Roman" w:cs="Times New Roman"/>
          <w:sz w:val="28"/>
          <w:szCs w:val="28"/>
        </w:rPr>
        <w:t>округа Челябинской области</w:t>
      </w:r>
      <w:r w:rsidR="002708EA">
        <w:rPr>
          <w:rFonts w:ascii="Times New Roman" w:hAnsi="Times New Roman" w:cs="Times New Roman"/>
          <w:sz w:val="28"/>
          <w:szCs w:val="28"/>
        </w:rPr>
        <w:t>, иными юридическими,</w:t>
      </w:r>
      <w:r w:rsidRPr="00560EEC">
        <w:rPr>
          <w:rFonts w:ascii="Times New Roman" w:hAnsi="Times New Roman" w:cs="Times New Roman"/>
          <w:sz w:val="28"/>
          <w:szCs w:val="28"/>
        </w:rPr>
        <w:t xml:space="preserve"> физическими лицами по вопросам, относящимся к компетенции Коми</w:t>
      </w:r>
      <w:r w:rsidR="002708EA">
        <w:rPr>
          <w:rFonts w:ascii="Times New Roman" w:hAnsi="Times New Roman" w:cs="Times New Roman"/>
          <w:sz w:val="28"/>
          <w:szCs w:val="28"/>
        </w:rPr>
        <w:t xml:space="preserve">ссии, в том числе запрашивать у </w:t>
      </w:r>
      <w:r w:rsidRPr="00560EEC">
        <w:rPr>
          <w:rFonts w:ascii="Times New Roman" w:hAnsi="Times New Roman" w:cs="Times New Roman"/>
          <w:sz w:val="28"/>
          <w:szCs w:val="28"/>
        </w:rPr>
        <w:t>них необходимые материалы и информацию;</w:t>
      </w:r>
    </w:p>
    <w:p w:rsidR="00560EEC" w:rsidRPr="00560EEC" w:rsidRDefault="00560EEC" w:rsidP="002708EA">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2) включать в состав Комиссии:</w:t>
      </w:r>
    </w:p>
    <w:p w:rsidR="00560EEC" w:rsidRPr="00560EEC" w:rsidRDefault="00560EEC" w:rsidP="002708EA">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представителей организаций, осуществляющих функции по управлению жилищным фондом, в отношении жилых помещений которого рассматривается вопрос о признании их пригодными (непригодными) для проживания;</w:t>
      </w:r>
    </w:p>
    <w:p w:rsidR="00560EEC" w:rsidRDefault="00560EEC" w:rsidP="002708EA">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 представителей органов, уполномоченных на проведение муниципального жилищного контроля, органов государственного </w:t>
      </w:r>
      <w:r w:rsidR="002708EA">
        <w:rPr>
          <w:rFonts w:ascii="Times New Roman" w:hAnsi="Times New Roman" w:cs="Times New Roman"/>
          <w:sz w:val="28"/>
          <w:szCs w:val="28"/>
        </w:rPr>
        <w:t xml:space="preserve">надзора (контроля), юридических </w:t>
      </w:r>
      <w:r w:rsidRPr="00560EEC">
        <w:rPr>
          <w:rFonts w:ascii="Times New Roman" w:hAnsi="Times New Roman" w:cs="Times New Roman"/>
          <w:sz w:val="28"/>
          <w:szCs w:val="28"/>
        </w:rPr>
        <w:t>и физических лиц для проведения анализа и консультаций по рассматриваемым Комиссией вопросам;</w:t>
      </w:r>
    </w:p>
    <w:p w:rsidR="008C1436" w:rsidRPr="00560EEC" w:rsidRDefault="008C1436" w:rsidP="008C1436">
      <w:pPr>
        <w:pStyle w:val="ConsPlusNormal"/>
        <w:ind w:right="-57"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C1436">
        <w:rPr>
          <w:rFonts w:ascii="Times New Roman" w:hAnsi="Times New Roman" w:cs="Times New Roman"/>
          <w:sz w:val="28"/>
          <w:szCs w:val="28"/>
        </w:rPr>
        <w:t>эксперт</w:t>
      </w:r>
      <w:r>
        <w:rPr>
          <w:rFonts w:ascii="Times New Roman" w:hAnsi="Times New Roman" w:cs="Times New Roman"/>
          <w:sz w:val="28"/>
          <w:szCs w:val="28"/>
        </w:rPr>
        <w:t>ов</w:t>
      </w:r>
      <w:r w:rsidRPr="008C1436">
        <w:rPr>
          <w:rFonts w:ascii="Times New Roman" w:hAnsi="Times New Roman" w:cs="Times New Roman"/>
          <w:sz w:val="28"/>
          <w:szCs w:val="28"/>
        </w:rPr>
        <w:t>, в установленном порядке аттестованны</w:t>
      </w:r>
      <w:r>
        <w:rPr>
          <w:rFonts w:ascii="Times New Roman" w:hAnsi="Times New Roman" w:cs="Times New Roman"/>
          <w:sz w:val="28"/>
          <w:szCs w:val="28"/>
        </w:rPr>
        <w:t>х</w:t>
      </w:r>
      <w:r w:rsidRPr="008C1436">
        <w:rPr>
          <w:rFonts w:ascii="Times New Roman" w:hAnsi="Times New Roman" w:cs="Times New Roman"/>
          <w:sz w:val="28"/>
          <w:szCs w:val="28"/>
        </w:rPr>
        <w:t xml:space="preserve"> на право подготовки заключений экспертизы проектной документации и (или) результатов инженерных изысканий.</w:t>
      </w:r>
    </w:p>
    <w:p w:rsidR="00560EEC" w:rsidRPr="00560EEC" w:rsidRDefault="00560EEC" w:rsidP="002708EA">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3) осуществлять контроль за исполнением решения Комиссии.</w:t>
      </w:r>
    </w:p>
    <w:p w:rsidR="00560EEC" w:rsidRPr="00560EEC" w:rsidRDefault="00560EEC" w:rsidP="002708EA">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8. Члены Комиссии обязаны:</w:t>
      </w:r>
    </w:p>
    <w:p w:rsidR="00560EEC" w:rsidRPr="00560EEC" w:rsidRDefault="00560EEC" w:rsidP="002708EA">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1) присутствовать на заседаниях Комиссии, участвовать в обсуждении рассматриваемых вопросов и принятии решения Комиссии;</w:t>
      </w:r>
    </w:p>
    <w:p w:rsidR="00560EEC" w:rsidRPr="00560EEC" w:rsidRDefault="00560EEC" w:rsidP="002708EA">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2) уведомлять при невозможности личного присутствия на заседании Комиссии за три дня до заседания письменно об этом секретаря Комиссии с обязательным представлением особого мнения по вопросам повестки заседания Комиссии либо осуществлять свою замену иным должностным лицом, уполномоченным на участиев заседании Комиссии правовым актом администрации Карталинского муниципального </w:t>
      </w:r>
      <w:r w:rsidR="007E33F5">
        <w:rPr>
          <w:rFonts w:ascii="Times New Roman" w:hAnsi="Times New Roman" w:cs="Times New Roman"/>
          <w:sz w:val="28"/>
          <w:szCs w:val="28"/>
        </w:rPr>
        <w:t>округа Челябинской области</w:t>
      </w:r>
      <w:r w:rsidRPr="00560EEC">
        <w:rPr>
          <w:rFonts w:ascii="Times New Roman" w:hAnsi="Times New Roman" w:cs="Times New Roman"/>
          <w:sz w:val="28"/>
          <w:szCs w:val="28"/>
        </w:rPr>
        <w:t>.</w:t>
      </w:r>
    </w:p>
    <w:p w:rsidR="00560EEC" w:rsidRDefault="00560EEC" w:rsidP="00560EEC">
      <w:pPr>
        <w:pStyle w:val="ConsPlusNormal"/>
        <w:ind w:right="-57"/>
        <w:jc w:val="both"/>
        <w:rPr>
          <w:rFonts w:ascii="Times New Roman" w:hAnsi="Times New Roman" w:cs="Times New Roman"/>
          <w:sz w:val="28"/>
          <w:szCs w:val="28"/>
        </w:rPr>
      </w:pPr>
    </w:p>
    <w:p w:rsidR="00560EEC" w:rsidRDefault="00560EEC" w:rsidP="00560EEC">
      <w:pPr>
        <w:pStyle w:val="ConsPlusNormal"/>
        <w:ind w:right="-57"/>
        <w:jc w:val="center"/>
        <w:outlineLvl w:val="1"/>
        <w:rPr>
          <w:rFonts w:ascii="Times New Roman" w:hAnsi="Times New Roman" w:cs="Times New Roman"/>
          <w:sz w:val="28"/>
          <w:szCs w:val="28"/>
        </w:rPr>
      </w:pPr>
      <w:r w:rsidRPr="00560EEC">
        <w:rPr>
          <w:rFonts w:ascii="Times New Roman" w:hAnsi="Times New Roman" w:cs="Times New Roman"/>
          <w:sz w:val="28"/>
          <w:szCs w:val="28"/>
        </w:rPr>
        <w:t>I</w:t>
      </w:r>
      <w:r w:rsidR="00DB7F33">
        <w:rPr>
          <w:rFonts w:ascii="Times New Roman" w:hAnsi="Times New Roman" w:cs="Times New Roman"/>
          <w:sz w:val="28"/>
          <w:szCs w:val="28"/>
          <w:lang w:val="en-US"/>
        </w:rPr>
        <w:t>II</w:t>
      </w:r>
      <w:r w:rsidRPr="00560EEC">
        <w:rPr>
          <w:rFonts w:ascii="Times New Roman" w:hAnsi="Times New Roman" w:cs="Times New Roman"/>
          <w:sz w:val="28"/>
          <w:szCs w:val="28"/>
        </w:rPr>
        <w:t>. Порядок работы Комиссии</w:t>
      </w:r>
    </w:p>
    <w:p w:rsidR="002708EA" w:rsidRDefault="002708EA" w:rsidP="00560EEC">
      <w:pPr>
        <w:pStyle w:val="ConsPlusNormal"/>
        <w:ind w:right="-57"/>
        <w:jc w:val="center"/>
        <w:outlineLvl w:val="1"/>
        <w:rPr>
          <w:rFonts w:ascii="Times New Roman" w:hAnsi="Times New Roman" w:cs="Times New Roman"/>
          <w:sz w:val="28"/>
          <w:szCs w:val="28"/>
        </w:rPr>
      </w:pPr>
    </w:p>
    <w:p w:rsidR="00560EEC" w:rsidRPr="00560EEC" w:rsidRDefault="00560EEC" w:rsidP="002708EA">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9. Комиссия формируется в составе председателя Комиссии, заместителя  председателя Комиссии, секретаря Комиссии и членов Комиссии.</w:t>
      </w:r>
    </w:p>
    <w:p w:rsidR="00560EEC" w:rsidRPr="00560EEC" w:rsidRDefault="00560EEC" w:rsidP="002708EA">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10. Председатель Комиссии осуществляет общее руководство Комиссией, организует и координирует работу Комиссии, проводит заседания Комиссии.</w:t>
      </w:r>
    </w:p>
    <w:p w:rsidR="00560EEC" w:rsidRPr="00560EEC" w:rsidRDefault="00560EEC" w:rsidP="002708EA">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11. Заместитель председателя Комиссии в отсутствие и по поручению председателя Комиссии организует, координирует работу и проводит заседания Комиссии.</w:t>
      </w:r>
    </w:p>
    <w:p w:rsidR="00560EEC" w:rsidRPr="00560EEC" w:rsidRDefault="00560EEC" w:rsidP="002708EA">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12. Секретарь Комиссии осуществляет дел</w:t>
      </w:r>
      <w:r w:rsidR="002708EA">
        <w:rPr>
          <w:rFonts w:ascii="Times New Roman" w:hAnsi="Times New Roman" w:cs="Times New Roman"/>
          <w:sz w:val="28"/>
          <w:szCs w:val="28"/>
        </w:rPr>
        <w:t xml:space="preserve">опроизводство Комиссии, готовит </w:t>
      </w:r>
      <w:r w:rsidRPr="00560EEC">
        <w:rPr>
          <w:rFonts w:ascii="Times New Roman" w:hAnsi="Times New Roman" w:cs="Times New Roman"/>
          <w:sz w:val="28"/>
          <w:szCs w:val="28"/>
        </w:rPr>
        <w:t>к рассмотрению необходимые материалы, оформляет решения Комиссии и проводит работу, связанную с организацией заседания Комиссии, уведомляет членов Комиссии о дате, времени и месте ее проведения.</w:t>
      </w:r>
    </w:p>
    <w:p w:rsidR="00560EEC" w:rsidRPr="00560EEC" w:rsidRDefault="00560EEC" w:rsidP="002708EA">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13. В состав Комиссии</w:t>
      </w:r>
      <w:r w:rsidR="00511441">
        <w:rPr>
          <w:rFonts w:ascii="Times New Roman" w:hAnsi="Times New Roman" w:cs="Times New Roman"/>
          <w:sz w:val="28"/>
          <w:szCs w:val="28"/>
        </w:rPr>
        <w:t xml:space="preserve"> так же</w:t>
      </w:r>
      <w:r w:rsidRPr="00560EEC">
        <w:rPr>
          <w:rFonts w:ascii="Times New Roman" w:hAnsi="Times New Roman" w:cs="Times New Roman"/>
          <w:sz w:val="28"/>
          <w:szCs w:val="28"/>
        </w:rPr>
        <w:t xml:space="preserve"> включаются предст</w:t>
      </w:r>
      <w:r w:rsidR="002708EA">
        <w:rPr>
          <w:rFonts w:ascii="Times New Roman" w:hAnsi="Times New Roman" w:cs="Times New Roman"/>
          <w:sz w:val="28"/>
          <w:szCs w:val="28"/>
        </w:rPr>
        <w:t xml:space="preserve">авители органов, уполномоченных </w:t>
      </w:r>
      <w:r w:rsidRPr="00560EEC">
        <w:rPr>
          <w:rFonts w:ascii="Times New Roman" w:hAnsi="Times New Roman" w:cs="Times New Roman"/>
          <w:sz w:val="28"/>
          <w:szCs w:val="28"/>
        </w:rPr>
        <w:t xml:space="preserve">на проведение регионального жилищного надзора (муниципального жилищного контроля), государственного контроля и надзора в сферах санитарно-эпидемиологической, экологической и иной безопасности, защиты прав потребителей и благополучия человека (далее </w:t>
      </w:r>
      <w:r w:rsidR="002708EA">
        <w:rPr>
          <w:rFonts w:ascii="Times New Roman" w:hAnsi="Times New Roman" w:cs="Times New Roman"/>
          <w:sz w:val="28"/>
          <w:szCs w:val="28"/>
        </w:rPr>
        <w:t xml:space="preserve">именуются </w:t>
      </w:r>
      <w:r w:rsidRPr="00560EEC">
        <w:rPr>
          <w:rFonts w:ascii="Times New Roman" w:hAnsi="Times New Roman" w:cs="Times New Roman"/>
          <w:sz w:val="28"/>
          <w:szCs w:val="28"/>
        </w:rPr>
        <w:t xml:space="preserve">– органы </w:t>
      </w:r>
      <w:r w:rsidRPr="00560EEC">
        <w:rPr>
          <w:rFonts w:ascii="Times New Roman" w:hAnsi="Times New Roman" w:cs="Times New Roman"/>
          <w:sz w:val="28"/>
          <w:szCs w:val="28"/>
        </w:rPr>
        <w:lastRenderedPageBreak/>
        <w:t>государственного надзора (контроля), представители организацийи учреждений в области архитектуры, градостроительства, а также, в случае необходимости – эксперты, в установленном порядке аттестованные на право подготовки заключений экспертизы проектной документации и (или) результатов инженерных изысканий.</w:t>
      </w:r>
    </w:p>
    <w:p w:rsidR="00560EEC" w:rsidRPr="00560EEC" w:rsidRDefault="00560EEC" w:rsidP="002708EA">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14. Собственник жилого помещения (уполн</w:t>
      </w:r>
      <w:r w:rsidR="002708EA">
        <w:rPr>
          <w:rFonts w:ascii="Times New Roman" w:hAnsi="Times New Roman" w:cs="Times New Roman"/>
          <w:sz w:val="28"/>
          <w:szCs w:val="28"/>
        </w:rPr>
        <w:t xml:space="preserve">омоченное им лицо) привлекается </w:t>
      </w:r>
      <w:r w:rsidRPr="00560EEC">
        <w:rPr>
          <w:rFonts w:ascii="Times New Roman" w:hAnsi="Times New Roman" w:cs="Times New Roman"/>
          <w:sz w:val="28"/>
          <w:szCs w:val="28"/>
        </w:rPr>
        <w:t>к работе в Комиссии с правом совещательног</w:t>
      </w:r>
      <w:r w:rsidR="002708EA">
        <w:rPr>
          <w:rFonts w:ascii="Times New Roman" w:hAnsi="Times New Roman" w:cs="Times New Roman"/>
          <w:sz w:val="28"/>
          <w:szCs w:val="28"/>
        </w:rPr>
        <w:t xml:space="preserve">о голоса и подлежит уведомлению </w:t>
      </w:r>
      <w:r w:rsidRPr="00560EEC">
        <w:rPr>
          <w:rFonts w:ascii="Times New Roman" w:hAnsi="Times New Roman" w:cs="Times New Roman"/>
          <w:sz w:val="28"/>
          <w:szCs w:val="28"/>
        </w:rPr>
        <w:t>о времени и месте проведения заседания Комиссии в порядке, установленном настоящим Положением.</w:t>
      </w:r>
    </w:p>
    <w:p w:rsidR="00560EEC" w:rsidRPr="00560EEC" w:rsidRDefault="00560EEC" w:rsidP="002708EA">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15. В случае если Комиссией проводится оценка жилых помещений жилищного фонда Российской Федерации или мног</w:t>
      </w:r>
      <w:r w:rsidR="002708EA">
        <w:rPr>
          <w:rFonts w:ascii="Times New Roman" w:hAnsi="Times New Roman" w:cs="Times New Roman"/>
          <w:sz w:val="28"/>
          <w:szCs w:val="28"/>
        </w:rPr>
        <w:t xml:space="preserve">оквартирного дома, находящегося </w:t>
      </w:r>
      <w:r w:rsidRPr="00560EEC">
        <w:rPr>
          <w:rFonts w:ascii="Times New Roman" w:hAnsi="Times New Roman" w:cs="Times New Roman"/>
          <w:sz w:val="28"/>
          <w:szCs w:val="28"/>
        </w:rPr>
        <w:t>в федеральной собственности, в состав Комиссии с правом решающего голоса включается представитель федерального органа исполнительной власти Российской Федерации, осуществляющего полномочия собственника в отношении оцениваемого имущества. В состав Комиссии с правом решающего голоса также включается представитель государственного органа Российской Федерации или подведомственного ему предприятия (учреждения), если указанному органу либо его подведомственному предприятию (учреждению) оцениваемое имущество принадлежит на соответствующем вещном праве.</w:t>
      </w:r>
    </w:p>
    <w:p w:rsidR="00560EEC" w:rsidRPr="00560EEC" w:rsidRDefault="00560EEC" w:rsidP="002708EA">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16. Заседание Комиссии проводится </w:t>
      </w:r>
      <w:r w:rsidR="00511441">
        <w:rPr>
          <w:rFonts w:ascii="Times New Roman" w:hAnsi="Times New Roman" w:cs="Times New Roman"/>
          <w:sz w:val="28"/>
          <w:szCs w:val="28"/>
        </w:rPr>
        <w:t>по мере необходимости</w:t>
      </w:r>
      <w:r w:rsidRPr="00560EEC">
        <w:rPr>
          <w:rFonts w:ascii="Times New Roman" w:hAnsi="Times New Roman" w:cs="Times New Roman"/>
          <w:sz w:val="28"/>
          <w:szCs w:val="28"/>
        </w:rPr>
        <w:t xml:space="preserve"> Комиссии, утвержденному председателем Комиссии. </w:t>
      </w:r>
    </w:p>
    <w:p w:rsidR="00560EEC" w:rsidRPr="00560EEC" w:rsidRDefault="00560EEC" w:rsidP="002708EA">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17. Порядок проведения заседания Комиссии определяет председатель Комиссии. Протокол заседания Комиссии подписывается председателем Комиссии и секретарем Комиссии.</w:t>
      </w:r>
    </w:p>
    <w:p w:rsidR="00560EEC" w:rsidRPr="00560EEC" w:rsidRDefault="00560EEC" w:rsidP="002708EA">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18. Заседание Комиссии считается правомочным, если на нем присутствует более половины ее членов.</w:t>
      </w:r>
    </w:p>
    <w:p w:rsidR="00560EEC" w:rsidRPr="00560EEC" w:rsidRDefault="00560EEC" w:rsidP="002708EA">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19. Организационное обеспечение работы Комиссии, в том числе организация проведения обследований жилых помещений, возлагается на </w:t>
      </w:r>
      <w:r w:rsidR="00511441">
        <w:rPr>
          <w:rFonts w:ascii="Times New Roman" w:hAnsi="Times New Roman" w:cs="Times New Roman"/>
          <w:sz w:val="28"/>
          <w:szCs w:val="28"/>
        </w:rPr>
        <w:t>отдел архитектуры Администрации</w:t>
      </w:r>
      <w:r w:rsidRPr="00560EEC">
        <w:rPr>
          <w:rFonts w:ascii="Times New Roman" w:hAnsi="Times New Roman" w:cs="Times New Roman"/>
          <w:sz w:val="28"/>
          <w:szCs w:val="28"/>
        </w:rPr>
        <w:t xml:space="preserve"> Карталинского муниципального </w:t>
      </w:r>
      <w:r w:rsidR="00511441">
        <w:rPr>
          <w:rFonts w:ascii="Times New Roman" w:hAnsi="Times New Roman" w:cs="Times New Roman"/>
          <w:sz w:val="28"/>
          <w:szCs w:val="28"/>
        </w:rPr>
        <w:t>округа Челябинской области</w:t>
      </w:r>
      <w:r w:rsidRPr="00560EEC">
        <w:rPr>
          <w:rFonts w:ascii="Times New Roman" w:hAnsi="Times New Roman" w:cs="Times New Roman"/>
          <w:sz w:val="28"/>
          <w:szCs w:val="28"/>
        </w:rPr>
        <w:t xml:space="preserve"> (далее </w:t>
      </w:r>
      <w:r w:rsidR="002708EA">
        <w:rPr>
          <w:rFonts w:ascii="Times New Roman" w:hAnsi="Times New Roman" w:cs="Times New Roman"/>
          <w:sz w:val="28"/>
          <w:szCs w:val="28"/>
        </w:rPr>
        <w:t xml:space="preserve">именуется </w:t>
      </w:r>
      <w:r w:rsidRPr="00560EEC">
        <w:rPr>
          <w:rFonts w:ascii="Times New Roman" w:hAnsi="Times New Roman" w:cs="Times New Roman"/>
          <w:sz w:val="28"/>
          <w:szCs w:val="28"/>
        </w:rPr>
        <w:t xml:space="preserve">– </w:t>
      </w:r>
      <w:r w:rsidR="00511441">
        <w:rPr>
          <w:rFonts w:ascii="Times New Roman" w:hAnsi="Times New Roman" w:cs="Times New Roman"/>
          <w:sz w:val="28"/>
          <w:szCs w:val="28"/>
        </w:rPr>
        <w:t>уполномоченный орган</w:t>
      </w:r>
      <w:r w:rsidRPr="00560EEC">
        <w:rPr>
          <w:rFonts w:ascii="Times New Roman" w:hAnsi="Times New Roman" w:cs="Times New Roman"/>
          <w:sz w:val="28"/>
          <w:szCs w:val="28"/>
        </w:rPr>
        <w:t>).</w:t>
      </w:r>
    </w:p>
    <w:p w:rsidR="00560EEC" w:rsidRPr="00560EEC" w:rsidRDefault="00560EEC" w:rsidP="002708EA">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20. Комиссия принимает решение в виде заключения, указанное в </w:t>
      </w:r>
      <w:hyperlink r:id="rId13" w:anchor="P79" w:history="1">
        <w:r w:rsidRPr="00560EEC">
          <w:rPr>
            <w:rStyle w:val="ListLabel1"/>
            <w:sz w:val="28"/>
            <w:szCs w:val="28"/>
          </w:rPr>
          <w:t xml:space="preserve">пункте </w:t>
        </w:r>
      </w:hyperlink>
      <w:r w:rsidRPr="00560EEC">
        <w:rPr>
          <w:rStyle w:val="ListLabel1"/>
          <w:sz w:val="28"/>
          <w:szCs w:val="28"/>
        </w:rPr>
        <w:t>21</w:t>
      </w:r>
      <w:r w:rsidRPr="00560EEC">
        <w:rPr>
          <w:rFonts w:ascii="Times New Roman" w:hAnsi="Times New Roman" w:cs="Times New Roman"/>
          <w:sz w:val="28"/>
          <w:szCs w:val="28"/>
        </w:rPr>
        <w:t xml:space="preserve"> настоящего Положения, либо решение о проведении дополнительного обследования оцениваемого помещения.</w:t>
      </w:r>
    </w:p>
    <w:p w:rsidR="00560EEC" w:rsidRPr="00560EEC" w:rsidRDefault="00560EEC" w:rsidP="002708EA">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21. По результатам работы Комиссия прин</w:t>
      </w:r>
      <w:r w:rsidR="002708EA">
        <w:rPr>
          <w:rFonts w:ascii="Times New Roman" w:hAnsi="Times New Roman" w:cs="Times New Roman"/>
          <w:sz w:val="28"/>
          <w:szCs w:val="28"/>
        </w:rPr>
        <w:t xml:space="preserve">имает одно из следующих решений </w:t>
      </w:r>
      <w:r w:rsidRPr="00560EEC">
        <w:rPr>
          <w:rFonts w:ascii="Times New Roman" w:hAnsi="Times New Roman" w:cs="Times New Roman"/>
          <w:sz w:val="28"/>
          <w:szCs w:val="28"/>
        </w:rPr>
        <w:t>об оценке соответствия помещений и многоквартирных до</w:t>
      </w:r>
      <w:r w:rsidR="00D91918">
        <w:rPr>
          <w:rFonts w:ascii="Times New Roman" w:hAnsi="Times New Roman" w:cs="Times New Roman"/>
          <w:sz w:val="28"/>
          <w:szCs w:val="28"/>
        </w:rPr>
        <w:t>мов требованиям, установленным П</w:t>
      </w:r>
      <w:r w:rsidRPr="00560EEC">
        <w:rPr>
          <w:rFonts w:ascii="Times New Roman" w:hAnsi="Times New Roman" w:cs="Times New Roman"/>
          <w:sz w:val="28"/>
          <w:szCs w:val="28"/>
        </w:rPr>
        <w:t>оложением, утвержденным</w:t>
      </w:r>
      <w:r w:rsidR="00E76B71">
        <w:rPr>
          <w:rFonts w:ascii="Times New Roman" w:hAnsi="Times New Roman" w:cs="Times New Roman"/>
          <w:sz w:val="28"/>
          <w:szCs w:val="28"/>
        </w:rPr>
        <w:t xml:space="preserve"> постановлением Правительства Российской Федерации </w:t>
      </w:r>
      <w:r w:rsidRPr="00560EEC">
        <w:rPr>
          <w:rFonts w:ascii="Times New Roman" w:hAnsi="Times New Roman" w:cs="Times New Roman"/>
          <w:sz w:val="28"/>
          <w:szCs w:val="28"/>
        </w:rPr>
        <w:t>№ 47:</w:t>
      </w:r>
    </w:p>
    <w:p w:rsidR="00560EEC" w:rsidRPr="00560EEC" w:rsidRDefault="00560EEC" w:rsidP="00E76B71">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1) о соответствии помещения требованиям, предъявляемым к жилому помещению, и его пригодности для проживания;</w:t>
      </w:r>
    </w:p>
    <w:p w:rsidR="00560EEC" w:rsidRPr="00560EEC" w:rsidRDefault="00560EEC" w:rsidP="00E76B71">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2) 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требованиями, установленными </w:t>
      </w:r>
      <w:hyperlink r:id="rId14" w:history="1">
        <w:r w:rsidRPr="00560EEC">
          <w:rPr>
            <w:rStyle w:val="ListLabel1"/>
            <w:sz w:val="28"/>
            <w:szCs w:val="28"/>
          </w:rPr>
          <w:t>Положением</w:t>
        </w:r>
      </w:hyperlink>
      <w:r w:rsidRPr="00560EEC">
        <w:rPr>
          <w:rFonts w:ascii="Times New Roman" w:hAnsi="Times New Roman" w:cs="Times New Roman"/>
          <w:sz w:val="28"/>
          <w:szCs w:val="28"/>
        </w:rPr>
        <w:t>, утвержденным</w:t>
      </w:r>
      <w:r w:rsidR="00E76B71">
        <w:rPr>
          <w:rFonts w:ascii="Times New Roman" w:hAnsi="Times New Roman" w:cs="Times New Roman"/>
          <w:sz w:val="28"/>
          <w:szCs w:val="28"/>
        </w:rPr>
        <w:t xml:space="preserve"> постановлением Правительства Российской Федерации </w:t>
      </w:r>
      <w:r w:rsidRPr="00560EEC">
        <w:rPr>
          <w:rFonts w:ascii="Times New Roman" w:hAnsi="Times New Roman" w:cs="Times New Roman"/>
          <w:sz w:val="28"/>
          <w:szCs w:val="28"/>
        </w:rPr>
        <w:t>№ 47;</w:t>
      </w:r>
    </w:p>
    <w:p w:rsidR="00560EEC" w:rsidRDefault="00560EEC" w:rsidP="00E76B71">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lastRenderedPageBreak/>
        <w:t>3) о выявлении оснований для признания помещения непригодным для проживания;</w:t>
      </w:r>
    </w:p>
    <w:p w:rsidR="00DC729A" w:rsidRPr="00560EEC" w:rsidRDefault="00DC729A" w:rsidP="00DC729A">
      <w:pPr>
        <w:pStyle w:val="ConsPlusNormal"/>
        <w:ind w:right="-57"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DC729A">
        <w:rPr>
          <w:rFonts w:ascii="Times New Roman" w:hAnsi="Times New Roman" w:cs="Times New Roman"/>
          <w:sz w:val="28"/>
          <w:szCs w:val="28"/>
        </w:rPr>
        <w:t>об отсутствии оснований для признания жилого помещения непригодным для проживания;</w:t>
      </w:r>
    </w:p>
    <w:p w:rsidR="00560EEC" w:rsidRPr="00560EEC" w:rsidRDefault="00DC729A" w:rsidP="00E76B71">
      <w:pPr>
        <w:pStyle w:val="ConsPlusNormal"/>
        <w:ind w:right="-57" w:firstLine="709"/>
        <w:jc w:val="both"/>
        <w:rPr>
          <w:rFonts w:ascii="Times New Roman" w:hAnsi="Times New Roman" w:cs="Times New Roman"/>
          <w:sz w:val="28"/>
          <w:szCs w:val="28"/>
        </w:rPr>
      </w:pPr>
      <w:r>
        <w:rPr>
          <w:rFonts w:ascii="Times New Roman" w:hAnsi="Times New Roman" w:cs="Times New Roman"/>
          <w:sz w:val="28"/>
          <w:szCs w:val="28"/>
        </w:rPr>
        <w:t>5</w:t>
      </w:r>
      <w:r w:rsidR="00560EEC" w:rsidRPr="00560EEC">
        <w:rPr>
          <w:rFonts w:ascii="Times New Roman" w:hAnsi="Times New Roman" w:cs="Times New Roman"/>
          <w:sz w:val="28"/>
          <w:szCs w:val="28"/>
        </w:rPr>
        <w:t xml:space="preserve">) о выявлении оснований для признания </w:t>
      </w:r>
      <w:r w:rsidR="00E76B71">
        <w:rPr>
          <w:rFonts w:ascii="Times New Roman" w:hAnsi="Times New Roman" w:cs="Times New Roman"/>
          <w:sz w:val="28"/>
          <w:szCs w:val="28"/>
        </w:rPr>
        <w:t xml:space="preserve">многоквартирного дома аварийным </w:t>
      </w:r>
      <w:r w:rsidR="00560EEC" w:rsidRPr="00560EEC">
        <w:rPr>
          <w:rFonts w:ascii="Times New Roman" w:hAnsi="Times New Roman" w:cs="Times New Roman"/>
          <w:sz w:val="28"/>
          <w:szCs w:val="28"/>
        </w:rPr>
        <w:t>и подлежащим реконструкции;</w:t>
      </w:r>
    </w:p>
    <w:p w:rsidR="00560EEC" w:rsidRPr="00560EEC" w:rsidRDefault="00DC729A" w:rsidP="00E76B71">
      <w:pPr>
        <w:pStyle w:val="ConsPlusNormal"/>
        <w:ind w:right="-57" w:firstLine="709"/>
        <w:jc w:val="both"/>
        <w:rPr>
          <w:rFonts w:ascii="Times New Roman" w:hAnsi="Times New Roman" w:cs="Times New Roman"/>
          <w:sz w:val="28"/>
          <w:szCs w:val="28"/>
        </w:rPr>
      </w:pPr>
      <w:r>
        <w:rPr>
          <w:rFonts w:ascii="Times New Roman" w:hAnsi="Times New Roman" w:cs="Times New Roman"/>
          <w:sz w:val="28"/>
          <w:szCs w:val="28"/>
        </w:rPr>
        <w:t>6</w:t>
      </w:r>
      <w:r w:rsidR="00560EEC" w:rsidRPr="00560EEC">
        <w:rPr>
          <w:rFonts w:ascii="Times New Roman" w:hAnsi="Times New Roman" w:cs="Times New Roman"/>
          <w:sz w:val="28"/>
          <w:szCs w:val="28"/>
        </w:rPr>
        <w:t xml:space="preserve">) о выявлении оснований для признания </w:t>
      </w:r>
      <w:r w:rsidR="00E76B71">
        <w:rPr>
          <w:rFonts w:ascii="Times New Roman" w:hAnsi="Times New Roman" w:cs="Times New Roman"/>
          <w:sz w:val="28"/>
          <w:szCs w:val="28"/>
        </w:rPr>
        <w:t xml:space="preserve">многоквартирного дома аварийным </w:t>
      </w:r>
      <w:r w:rsidR="00560EEC" w:rsidRPr="00560EEC">
        <w:rPr>
          <w:rFonts w:ascii="Times New Roman" w:hAnsi="Times New Roman" w:cs="Times New Roman"/>
          <w:sz w:val="28"/>
          <w:szCs w:val="28"/>
        </w:rPr>
        <w:t>и подлежащим сносу;</w:t>
      </w:r>
    </w:p>
    <w:p w:rsidR="00560EEC" w:rsidRPr="00560EEC" w:rsidRDefault="00DC729A" w:rsidP="00E76B71">
      <w:pPr>
        <w:pStyle w:val="ConsPlusNormal"/>
        <w:ind w:right="-57" w:firstLine="709"/>
        <w:jc w:val="both"/>
        <w:rPr>
          <w:rFonts w:ascii="Times New Roman" w:hAnsi="Times New Roman" w:cs="Times New Roman"/>
          <w:sz w:val="28"/>
          <w:szCs w:val="28"/>
        </w:rPr>
      </w:pPr>
      <w:r>
        <w:rPr>
          <w:rFonts w:ascii="Times New Roman" w:hAnsi="Times New Roman" w:cs="Times New Roman"/>
          <w:sz w:val="28"/>
          <w:szCs w:val="28"/>
        </w:rPr>
        <w:t>7</w:t>
      </w:r>
      <w:r w:rsidR="00560EEC" w:rsidRPr="00560EEC">
        <w:rPr>
          <w:rFonts w:ascii="Times New Roman" w:hAnsi="Times New Roman" w:cs="Times New Roman"/>
          <w:sz w:val="28"/>
          <w:szCs w:val="28"/>
        </w:rPr>
        <w:t xml:space="preserve">) об отсутствии оснований для признания </w:t>
      </w:r>
      <w:r w:rsidR="00E76B71">
        <w:rPr>
          <w:rFonts w:ascii="Times New Roman" w:hAnsi="Times New Roman" w:cs="Times New Roman"/>
          <w:sz w:val="28"/>
          <w:szCs w:val="28"/>
        </w:rPr>
        <w:t xml:space="preserve">многоквартирного дома аварийным </w:t>
      </w:r>
      <w:r w:rsidR="00560EEC" w:rsidRPr="00560EEC">
        <w:rPr>
          <w:rFonts w:ascii="Times New Roman" w:hAnsi="Times New Roman" w:cs="Times New Roman"/>
          <w:sz w:val="28"/>
          <w:szCs w:val="28"/>
        </w:rPr>
        <w:t>и подлежащим сносу или реконструкции.</w:t>
      </w:r>
    </w:p>
    <w:p w:rsidR="00560EEC" w:rsidRPr="00560EEC" w:rsidRDefault="00560EEC" w:rsidP="00375BCF">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22. Решение Комиссии принимается больш</w:t>
      </w:r>
      <w:r w:rsidR="00E76B71">
        <w:rPr>
          <w:rFonts w:ascii="Times New Roman" w:hAnsi="Times New Roman" w:cs="Times New Roman"/>
          <w:sz w:val="28"/>
          <w:szCs w:val="28"/>
        </w:rPr>
        <w:t xml:space="preserve">инством голосов членов Комиссии </w:t>
      </w:r>
      <w:r w:rsidRPr="00560EEC">
        <w:rPr>
          <w:rFonts w:ascii="Times New Roman" w:hAnsi="Times New Roman" w:cs="Times New Roman"/>
          <w:sz w:val="28"/>
          <w:szCs w:val="28"/>
        </w:rPr>
        <w:t xml:space="preserve">и оформляется в виде заключения Комиссии в трех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Комиссии. </w:t>
      </w:r>
    </w:p>
    <w:p w:rsidR="00560EEC" w:rsidRPr="00560EEC" w:rsidRDefault="00560EEC" w:rsidP="00E76B71">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23. В случае если уполномоченные представители</w:t>
      </w:r>
      <w:r w:rsidR="00D91918">
        <w:rPr>
          <w:rFonts w:ascii="Times New Roman" w:hAnsi="Times New Roman" w:cs="Times New Roman"/>
          <w:sz w:val="28"/>
          <w:szCs w:val="28"/>
        </w:rPr>
        <w:t xml:space="preserve"> не принимали участие в работе К</w:t>
      </w:r>
      <w:r w:rsidRPr="00560EEC">
        <w:rPr>
          <w:rFonts w:ascii="Times New Roman" w:hAnsi="Times New Roman" w:cs="Times New Roman"/>
          <w:sz w:val="28"/>
          <w:szCs w:val="28"/>
        </w:rPr>
        <w:t xml:space="preserve">омиссии (при условии соблюдения установленного настоящим пунктом порядка уведомления о дате начала работы </w:t>
      </w:r>
      <w:r w:rsidR="00D91918">
        <w:rPr>
          <w:rFonts w:ascii="Times New Roman" w:hAnsi="Times New Roman" w:cs="Times New Roman"/>
          <w:sz w:val="28"/>
          <w:szCs w:val="28"/>
        </w:rPr>
        <w:t>Комиссии), К</w:t>
      </w:r>
      <w:r w:rsidRPr="00560EEC">
        <w:rPr>
          <w:rFonts w:ascii="Times New Roman" w:hAnsi="Times New Roman" w:cs="Times New Roman"/>
          <w:sz w:val="28"/>
          <w:szCs w:val="28"/>
        </w:rPr>
        <w:t>омиссия принимает решение в отсутствие указанных представителей.</w:t>
      </w:r>
    </w:p>
    <w:p w:rsidR="00560EEC" w:rsidRPr="00560EEC" w:rsidRDefault="00560EEC" w:rsidP="00E76B71">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24. В случае несогласия с принятым решением члены Комиссии вправе выразить свое особое мнение в письменной форме и приложить его к заключению.</w:t>
      </w:r>
    </w:p>
    <w:p w:rsidR="00560EEC" w:rsidRPr="00560EEC" w:rsidRDefault="00560EEC" w:rsidP="00E76B71">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25. Два экземпляра заключения Комиссии, ука</w:t>
      </w:r>
      <w:r w:rsidR="00E76B71">
        <w:rPr>
          <w:rFonts w:ascii="Times New Roman" w:hAnsi="Times New Roman" w:cs="Times New Roman"/>
          <w:sz w:val="28"/>
          <w:szCs w:val="28"/>
        </w:rPr>
        <w:t xml:space="preserve">занного в пункте 21 </w:t>
      </w:r>
      <w:r w:rsidR="00762E65">
        <w:rPr>
          <w:rFonts w:ascii="Times New Roman" w:hAnsi="Times New Roman" w:cs="Times New Roman"/>
          <w:sz w:val="28"/>
          <w:szCs w:val="28"/>
        </w:rPr>
        <w:t xml:space="preserve">главы </w:t>
      </w:r>
      <w:r w:rsidR="00762E65">
        <w:rPr>
          <w:rFonts w:ascii="Times New Roman" w:hAnsi="Times New Roman" w:cs="Times New Roman"/>
          <w:sz w:val="28"/>
          <w:szCs w:val="28"/>
          <w:lang w:val="en-US"/>
        </w:rPr>
        <w:t>IV</w:t>
      </w:r>
      <w:r w:rsidR="00762E65">
        <w:rPr>
          <w:rFonts w:ascii="Times New Roman" w:hAnsi="Times New Roman" w:cs="Times New Roman"/>
          <w:sz w:val="28"/>
          <w:szCs w:val="28"/>
        </w:rPr>
        <w:t>настоящего П</w:t>
      </w:r>
      <w:r w:rsidRPr="00560EEC">
        <w:rPr>
          <w:rFonts w:ascii="Times New Roman" w:hAnsi="Times New Roman" w:cs="Times New Roman"/>
          <w:sz w:val="28"/>
          <w:szCs w:val="28"/>
        </w:rPr>
        <w:t xml:space="preserve">оложения, в трехдневный срок направляются Комиссией в соответствующий федеральный орган исполнительной власти, орган исполнительной власти субъекта Российской Федерации, орган местного самоуправления Карталинского муниципального </w:t>
      </w:r>
      <w:r w:rsidR="007E33F5">
        <w:rPr>
          <w:rFonts w:ascii="Times New Roman" w:hAnsi="Times New Roman" w:cs="Times New Roman"/>
          <w:sz w:val="28"/>
          <w:szCs w:val="28"/>
        </w:rPr>
        <w:t>округа Челябинской области</w:t>
      </w:r>
      <w:r w:rsidRPr="00560EEC">
        <w:rPr>
          <w:rFonts w:ascii="Times New Roman" w:hAnsi="Times New Roman" w:cs="Times New Roman"/>
          <w:sz w:val="28"/>
          <w:szCs w:val="28"/>
        </w:rPr>
        <w:br/>
        <w:t xml:space="preserve">для последующего принятия решения, предусмотренного </w:t>
      </w:r>
      <w:hyperlink r:id="rId15" w:history="1">
        <w:r w:rsidRPr="00E76B71">
          <w:rPr>
            <w:rStyle w:val="-"/>
            <w:rFonts w:ascii="Times New Roman" w:hAnsi="Times New Roman" w:cs="Times New Roman"/>
            <w:color w:val="000000" w:themeColor="text1"/>
            <w:sz w:val="28"/>
            <w:szCs w:val="28"/>
            <w:u w:val="none"/>
          </w:rPr>
          <w:t>абзацем седьмым пункта 7</w:t>
        </w:r>
      </w:hyperlink>
      <w:r w:rsidR="00EB75FE">
        <w:rPr>
          <w:rFonts w:ascii="Times New Roman" w:hAnsi="Times New Roman" w:cs="Times New Roman"/>
          <w:color w:val="000000" w:themeColor="text1"/>
          <w:sz w:val="28"/>
          <w:szCs w:val="28"/>
        </w:rPr>
        <w:t xml:space="preserve"> П</w:t>
      </w:r>
      <w:r w:rsidRPr="00E76B71">
        <w:rPr>
          <w:rFonts w:ascii="Times New Roman" w:hAnsi="Times New Roman" w:cs="Times New Roman"/>
          <w:color w:val="000000" w:themeColor="text1"/>
          <w:sz w:val="28"/>
          <w:szCs w:val="28"/>
        </w:rPr>
        <w:t>оложения, утвержденного</w:t>
      </w:r>
      <w:r w:rsidR="00E76B71">
        <w:rPr>
          <w:rFonts w:ascii="Times New Roman" w:hAnsi="Times New Roman" w:cs="Times New Roman"/>
          <w:color w:val="000000" w:themeColor="text1"/>
          <w:sz w:val="28"/>
          <w:szCs w:val="28"/>
        </w:rPr>
        <w:t xml:space="preserve"> постановлением Правительства Российской Федерации</w:t>
      </w:r>
      <w:r w:rsidRPr="00E76B71">
        <w:rPr>
          <w:rFonts w:ascii="Times New Roman" w:hAnsi="Times New Roman" w:cs="Times New Roman"/>
          <w:color w:val="000000" w:themeColor="text1"/>
          <w:sz w:val="28"/>
          <w:szCs w:val="28"/>
        </w:rPr>
        <w:t xml:space="preserve"> № 47, и направления</w:t>
      </w:r>
      <w:r w:rsidRPr="00560EEC">
        <w:rPr>
          <w:rFonts w:ascii="Times New Roman" w:hAnsi="Times New Roman" w:cs="Times New Roman"/>
          <w:sz w:val="28"/>
          <w:szCs w:val="28"/>
        </w:rPr>
        <w:t xml:space="preserve"> заявителю и (или) в орган государственного жилищного надзора (муниципального жилищного контроля) по месту нахождения соответствующего помещенияили многоквартирного дома.</w:t>
      </w:r>
    </w:p>
    <w:p w:rsidR="00E76B71" w:rsidRDefault="00560EEC" w:rsidP="00762E65">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26. Решение администрации Карталинского муниципального </w:t>
      </w:r>
      <w:r w:rsidR="007E33F5">
        <w:rPr>
          <w:rFonts w:ascii="Times New Roman" w:hAnsi="Times New Roman" w:cs="Times New Roman"/>
          <w:sz w:val="28"/>
          <w:szCs w:val="28"/>
        </w:rPr>
        <w:t>округа Челябинской области</w:t>
      </w:r>
      <w:r w:rsidRPr="00560EEC">
        <w:rPr>
          <w:rFonts w:ascii="Times New Roman" w:hAnsi="Times New Roman" w:cs="Times New Roman"/>
          <w:sz w:val="28"/>
          <w:szCs w:val="28"/>
        </w:rPr>
        <w:t>, заключение Комиссии, предусм</w:t>
      </w:r>
      <w:r w:rsidR="00E76B71">
        <w:rPr>
          <w:rFonts w:ascii="Times New Roman" w:hAnsi="Times New Roman" w:cs="Times New Roman"/>
          <w:sz w:val="28"/>
          <w:szCs w:val="28"/>
        </w:rPr>
        <w:t>отренное пунктом 21</w:t>
      </w:r>
      <w:r w:rsidR="00762E65">
        <w:rPr>
          <w:rFonts w:ascii="Times New Roman" w:hAnsi="Times New Roman" w:cs="Times New Roman"/>
          <w:sz w:val="28"/>
          <w:szCs w:val="28"/>
        </w:rPr>
        <w:t xml:space="preserve">главы </w:t>
      </w:r>
      <w:r w:rsidR="00762E65">
        <w:rPr>
          <w:rFonts w:ascii="Times New Roman" w:hAnsi="Times New Roman" w:cs="Times New Roman"/>
          <w:sz w:val="28"/>
          <w:szCs w:val="28"/>
          <w:lang w:val="en-US"/>
        </w:rPr>
        <w:t>IV</w:t>
      </w:r>
      <w:r w:rsidR="00E76B71">
        <w:rPr>
          <w:rFonts w:ascii="Times New Roman" w:hAnsi="Times New Roman" w:cs="Times New Roman"/>
          <w:sz w:val="28"/>
          <w:szCs w:val="28"/>
        </w:rPr>
        <w:t xml:space="preserve"> настоящего </w:t>
      </w:r>
      <w:r w:rsidR="00762E65">
        <w:rPr>
          <w:rFonts w:ascii="Times New Roman" w:hAnsi="Times New Roman" w:cs="Times New Roman"/>
          <w:sz w:val="28"/>
          <w:szCs w:val="28"/>
        </w:rPr>
        <w:t>П</w:t>
      </w:r>
      <w:r w:rsidRPr="00560EEC">
        <w:rPr>
          <w:rFonts w:ascii="Times New Roman" w:hAnsi="Times New Roman" w:cs="Times New Roman"/>
          <w:sz w:val="28"/>
          <w:szCs w:val="28"/>
        </w:rPr>
        <w:t>оложения, могут быть обжалованы заинтересованными лицами в судебном порядке.</w:t>
      </w:r>
    </w:p>
    <w:p w:rsidR="00E76B71" w:rsidRDefault="00E76B71" w:rsidP="00560EEC">
      <w:pPr>
        <w:pStyle w:val="ConsPlusNormal"/>
        <w:ind w:right="-57"/>
        <w:jc w:val="center"/>
        <w:outlineLvl w:val="1"/>
        <w:rPr>
          <w:rFonts w:ascii="Times New Roman" w:hAnsi="Times New Roman" w:cs="Times New Roman"/>
          <w:sz w:val="28"/>
          <w:szCs w:val="28"/>
        </w:rPr>
      </w:pPr>
    </w:p>
    <w:p w:rsidR="00560EEC" w:rsidRPr="00560EEC" w:rsidRDefault="00DB7F33" w:rsidP="00560EEC">
      <w:pPr>
        <w:pStyle w:val="ConsPlusNormal"/>
        <w:ind w:right="-57"/>
        <w:jc w:val="center"/>
        <w:outlineLvl w:val="1"/>
        <w:rPr>
          <w:rFonts w:ascii="Times New Roman" w:hAnsi="Times New Roman" w:cs="Times New Roman"/>
          <w:sz w:val="28"/>
          <w:szCs w:val="28"/>
        </w:rPr>
      </w:pPr>
      <w:r>
        <w:rPr>
          <w:rFonts w:ascii="Times New Roman" w:hAnsi="Times New Roman" w:cs="Times New Roman"/>
          <w:sz w:val="28"/>
          <w:szCs w:val="28"/>
          <w:lang w:val="en-US"/>
        </w:rPr>
        <w:t>I</w:t>
      </w:r>
      <w:r w:rsidR="00560EEC" w:rsidRPr="00560EEC">
        <w:rPr>
          <w:rFonts w:ascii="Times New Roman" w:hAnsi="Times New Roman" w:cs="Times New Roman"/>
          <w:sz w:val="28"/>
          <w:szCs w:val="28"/>
        </w:rPr>
        <w:t>V. Порядок проведения</w:t>
      </w:r>
    </w:p>
    <w:p w:rsidR="00107C90" w:rsidRDefault="00560EEC" w:rsidP="00560EEC">
      <w:pPr>
        <w:pStyle w:val="ConsPlusNormal"/>
        <w:ind w:right="-57"/>
        <w:jc w:val="center"/>
        <w:rPr>
          <w:rFonts w:ascii="Times New Roman" w:hAnsi="Times New Roman" w:cs="Times New Roman"/>
          <w:sz w:val="28"/>
          <w:szCs w:val="28"/>
        </w:rPr>
      </w:pPr>
      <w:r w:rsidRPr="00560EEC">
        <w:rPr>
          <w:rFonts w:ascii="Times New Roman" w:hAnsi="Times New Roman" w:cs="Times New Roman"/>
          <w:sz w:val="28"/>
          <w:szCs w:val="28"/>
        </w:rPr>
        <w:t xml:space="preserve">оценки соответствия помещения </w:t>
      </w:r>
    </w:p>
    <w:p w:rsidR="00560EEC" w:rsidRDefault="00560EEC" w:rsidP="00560EEC">
      <w:pPr>
        <w:pStyle w:val="ConsPlusNormal"/>
        <w:ind w:right="-57"/>
        <w:jc w:val="center"/>
        <w:rPr>
          <w:rFonts w:ascii="Times New Roman" w:hAnsi="Times New Roman" w:cs="Times New Roman"/>
          <w:sz w:val="28"/>
          <w:szCs w:val="28"/>
        </w:rPr>
      </w:pPr>
      <w:r w:rsidRPr="00560EEC">
        <w:rPr>
          <w:rFonts w:ascii="Times New Roman" w:hAnsi="Times New Roman" w:cs="Times New Roman"/>
          <w:sz w:val="28"/>
          <w:szCs w:val="28"/>
        </w:rPr>
        <w:t>установленным требованиям</w:t>
      </w:r>
    </w:p>
    <w:p w:rsidR="00107C90" w:rsidRDefault="00107C90" w:rsidP="00560EEC">
      <w:pPr>
        <w:pStyle w:val="ConsPlusNormal"/>
        <w:ind w:right="-57"/>
        <w:jc w:val="center"/>
        <w:rPr>
          <w:rFonts w:ascii="Times New Roman" w:hAnsi="Times New Roman" w:cs="Times New Roman"/>
          <w:sz w:val="28"/>
          <w:szCs w:val="28"/>
        </w:rPr>
      </w:pPr>
    </w:p>
    <w:p w:rsidR="00560EEC" w:rsidRPr="00560EEC" w:rsidRDefault="00560EEC" w:rsidP="00107C90">
      <w:pPr>
        <w:ind w:firstLine="709"/>
        <w:jc w:val="both"/>
        <w:rPr>
          <w:sz w:val="28"/>
          <w:szCs w:val="28"/>
        </w:rPr>
      </w:pPr>
      <w:r w:rsidRPr="00560EEC">
        <w:rPr>
          <w:sz w:val="28"/>
          <w:szCs w:val="28"/>
        </w:rPr>
        <w:t>27. Комиссия на основании заявления собственника помещения, федерального органа исполнительной власти, осуществ</w:t>
      </w:r>
      <w:r w:rsidR="00107C90">
        <w:rPr>
          <w:sz w:val="28"/>
          <w:szCs w:val="28"/>
        </w:rPr>
        <w:t xml:space="preserve">ляющего полномочия собственника </w:t>
      </w:r>
      <w:r w:rsidRPr="00560EEC">
        <w:rPr>
          <w:sz w:val="28"/>
          <w:szCs w:val="28"/>
        </w:rPr>
        <w:t xml:space="preserve">в отношении оцениваемого имущества, правообладателя или гражданина (нанимателя), либо на основании заключения органов государственного надзора (контроля) по вопросам, отнесенным к их </w:t>
      </w:r>
      <w:r w:rsidRPr="00560EEC">
        <w:rPr>
          <w:sz w:val="28"/>
          <w:szCs w:val="28"/>
        </w:rPr>
        <w:lastRenderedPageBreak/>
        <w:t>компетенции, либо на основании заключения экспертизы жилого помещения, проведенной в соответствии</w:t>
      </w:r>
      <w:r w:rsidR="00762E65">
        <w:rPr>
          <w:sz w:val="28"/>
          <w:szCs w:val="28"/>
        </w:rPr>
        <w:t>с П</w:t>
      </w:r>
      <w:r w:rsidRPr="00560EEC">
        <w:rPr>
          <w:sz w:val="28"/>
          <w:szCs w:val="28"/>
        </w:rPr>
        <w:t xml:space="preserve">остановлением Правительства Российской Федерации от 21.08.2019 </w:t>
      </w:r>
      <w:r w:rsidR="00107C90">
        <w:rPr>
          <w:sz w:val="28"/>
          <w:szCs w:val="28"/>
        </w:rPr>
        <w:t xml:space="preserve">года </w:t>
      </w:r>
      <w:r w:rsidRPr="00560EEC">
        <w:rPr>
          <w:sz w:val="28"/>
          <w:szCs w:val="28"/>
        </w:rPr>
        <w:t>№ 1082«Об утверждении Правил проведения экспертизы жилого помещения, которому причинен ущерб, подлежащий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методики определения размера ущерба, подлежащего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страхованияза счет страхового возмещения и помощи, предоставляем</w:t>
      </w:r>
      <w:r w:rsidR="00107C90">
        <w:rPr>
          <w:sz w:val="28"/>
          <w:szCs w:val="28"/>
        </w:rPr>
        <w:t>о</w:t>
      </w:r>
      <w:r w:rsidRPr="00560EEC">
        <w:rPr>
          <w:sz w:val="28"/>
          <w:szCs w:val="28"/>
        </w:rPr>
        <w:t>йза счет средств бюджетов бюджетной системы Российской Федер</w:t>
      </w:r>
      <w:r w:rsidR="00107C90">
        <w:rPr>
          <w:sz w:val="28"/>
          <w:szCs w:val="28"/>
        </w:rPr>
        <w:t>ации, и о внесении изменений в п</w:t>
      </w:r>
      <w:r w:rsidRPr="00560EEC">
        <w:rPr>
          <w:sz w:val="28"/>
          <w:szCs w:val="28"/>
        </w:rPr>
        <w:t xml:space="preserve">оложениео признании помещения жилым помещением, жилого помещения непригоднымдля проживания, многоквартирного дома аварийным и подлежащим сносуили реконструкции, садового дома жилым домом и жилого дома садовым домом», проводит оценку соответствия помещения требованиям, установленным Положением, утвержденным </w:t>
      </w:r>
      <w:hyperlink r:id="rId16" w:history="1">
        <w:r w:rsidRPr="00560EEC">
          <w:rPr>
            <w:rStyle w:val="ListLabel4"/>
            <w:sz w:val="28"/>
            <w:szCs w:val="28"/>
          </w:rPr>
          <w:t>постановлением</w:t>
        </w:r>
      </w:hyperlink>
      <w:r w:rsidR="00107C90">
        <w:rPr>
          <w:sz w:val="28"/>
          <w:szCs w:val="28"/>
        </w:rPr>
        <w:t xml:space="preserve"> Правительства Российской Федерации</w:t>
      </w:r>
      <w:r w:rsidRPr="00560EEC">
        <w:rPr>
          <w:sz w:val="28"/>
          <w:szCs w:val="28"/>
        </w:rPr>
        <w:t xml:space="preserve"> № 47, и принимает решениепредусмотренно</w:t>
      </w:r>
      <w:r w:rsidR="00375BCF">
        <w:rPr>
          <w:sz w:val="28"/>
          <w:szCs w:val="28"/>
        </w:rPr>
        <w:t>е</w:t>
      </w:r>
      <w:r w:rsidRPr="00560EEC">
        <w:rPr>
          <w:sz w:val="28"/>
          <w:szCs w:val="28"/>
        </w:rPr>
        <w:t xml:space="preserve"> пунктом </w:t>
      </w:r>
      <w:r w:rsidR="00375BCF">
        <w:rPr>
          <w:sz w:val="28"/>
          <w:szCs w:val="28"/>
        </w:rPr>
        <w:t>21</w:t>
      </w:r>
      <w:r w:rsidR="00762E65">
        <w:rPr>
          <w:sz w:val="28"/>
          <w:szCs w:val="28"/>
        </w:rPr>
        <w:t xml:space="preserve"> главы </w:t>
      </w:r>
      <w:r w:rsidR="00762E65">
        <w:rPr>
          <w:sz w:val="28"/>
          <w:szCs w:val="28"/>
          <w:lang w:val="en-US"/>
        </w:rPr>
        <w:t>I</w:t>
      </w:r>
      <w:r w:rsidR="00375BCF">
        <w:rPr>
          <w:sz w:val="28"/>
          <w:szCs w:val="28"/>
          <w:lang w:val="en-US"/>
        </w:rPr>
        <w:t>II</w:t>
      </w:r>
      <w:r w:rsidRPr="00560EEC">
        <w:rPr>
          <w:sz w:val="28"/>
          <w:szCs w:val="28"/>
        </w:rPr>
        <w:t xml:space="preserve"> настоящег</w:t>
      </w:r>
      <w:r w:rsidR="00762E65">
        <w:rPr>
          <w:sz w:val="28"/>
          <w:szCs w:val="28"/>
        </w:rPr>
        <w:t>о П</w:t>
      </w:r>
      <w:r w:rsidRPr="00560EEC">
        <w:rPr>
          <w:sz w:val="28"/>
          <w:szCs w:val="28"/>
        </w:rPr>
        <w:t xml:space="preserve">оложения. </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28. Прием и регистрацию заявления и прилагаемых к нему обосновывающих документов, а также иных документов, предусмотренных пунктом </w:t>
      </w:r>
      <w:r w:rsidR="00375BCF">
        <w:rPr>
          <w:rFonts w:ascii="Times New Roman" w:hAnsi="Times New Roman" w:cs="Times New Roman"/>
          <w:sz w:val="28"/>
          <w:szCs w:val="28"/>
        </w:rPr>
        <w:t>33</w:t>
      </w:r>
      <w:r w:rsidR="00DE2879">
        <w:rPr>
          <w:rFonts w:ascii="Times New Roman" w:hAnsi="Times New Roman" w:cs="Times New Roman"/>
          <w:sz w:val="28"/>
          <w:szCs w:val="28"/>
        </w:rPr>
        <w:t xml:space="preserve"> главы </w:t>
      </w:r>
      <w:r w:rsidR="00DE2879">
        <w:rPr>
          <w:rFonts w:ascii="Times New Roman" w:hAnsi="Times New Roman" w:cs="Times New Roman"/>
          <w:sz w:val="28"/>
          <w:szCs w:val="28"/>
          <w:lang w:val="en-US"/>
        </w:rPr>
        <w:t>V</w:t>
      </w:r>
      <w:r w:rsidRPr="00560EEC">
        <w:rPr>
          <w:rFonts w:ascii="Times New Roman" w:hAnsi="Times New Roman" w:cs="Times New Roman"/>
          <w:sz w:val="28"/>
          <w:szCs w:val="28"/>
        </w:rPr>
        <w:t xml:space="preserve"> настоящего Положения, в Комиссию осуществляет </w:t>
      </w:r>
      <w:r w:rsidR="007E33F5">
        <w:rPr>
          <w:rFonts w:ascii="Times New Roman" w:hAnsi="Times New Roman" w:cs="Times New Roman"/>
          <w:sz w:val="28"/>
          <w:szCs w:val="28"/>
        </w:rPr>
        <w:t>отдел архитектуры администрации</w:t>
      </w:r>
      <w:r w:rsidRPr="00560EEC">
        <w:rPr>
          <w:rFonts w:ascii="Times New Roman" w:hAnsi="Times New Roman" w:cs="Times New Roman"/>
          <w:sz w:val="28"/>
          <w:szCs w:val="28"/>
        </w:rPr>
        <w:t xml:space="preserve"> Карталинского муниципального </w:t>
      </w:r>
      <w:r w:rsidR="007E33F5">
        <w:rPr>
          <w:rFonts w:ascii="Times New Roman" w:hAnsi="Times New Roman" w:cs="Times New Roman"/>
          <w:sz w:val="28"/>
          <w:szCs w:val="28"/>
        </w:rPr>
        <w:t xml:space="preserve">округа челябинской области </w:t>
      </w:r>
      <w:r w:rsidRPr="00560EEC">
        <w:rPr>
          <w:rFonts w:ascii="Times New Roman" w:hAnsi="Times New Roman" w:cs="Times New Roman"/>
          <w:sz w:val="28"/>
          <w:szCs w:val="28"/>
        </w:rPr>
        <w:t>(далее</w:t>
      </w:r>
      <w:r w:rsidR="00107C90">
        <w:rPr>
          <w:rFonts w:ascii="Times New Roman" w:hAnsi="Times New Roman" w:cs="Times New Roman"/>
          <w:sz w:val="28"/>
          <w:szCs w:val="28"/>
        </w:rPr>
        <w:t xml:space="preserve"> именуется</w:t>
      </w:r>
      <w:r w:rsidRPr="00560EEC">
        <w:rPr>
          <w:rFonts w:ascii="Times New Roman" w:hAnsi="Times New Roman" w:cs="Times New Roman"/>
          <w:sz w:val="28"/>
          <w:szCs w:val="28"/>
        </w:rPr>
        <w:t xml:space="preserve"> – </w:t>
      </w:r>
      <w:r w:rsidR="007E33F5">
        <w:rPr>
          <w:rFonts w:ascii="Times New Roman" w:hAnsi="Times New Roman" w:cs="Times New Roman"/>
          <w:sz w:val="28"/>
          <w:szCs w:val="28"/>
        </w:rPr>
        <w:t>уполномоченный орган</w:t>
      </w:r>
      <w:r w:rsidRPr="00560EEC">
        <w:rPr>
          <w:rFonts w:ascii="Times New Roman" w:hAnsi="Times New Roman" w:cs="Times New Roman"/>
          <w:sz w:val="28"/>
          <w:szCs w:val="28"/>
        </w:rPr>
        <w:t>).</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29. 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w:t>
      </w:r>
      <w:r w:rsidR="00107C90">
        <w:rPr>
          <w:rFonts w:ascii="Times New Roman" w:hAnsi="Times New Roman" w:cs="Times New Roman"/>
          <w:sz w:val="28"/>
          <w:szCs w:val="28"/>
        </w:rPr>
        <w:t>твенной информационной системы «</w:t>
      </w:r>
      <w:r w:rsidRPr="00560EEC">
        <w:rPr>
          <w:rFonts w:ascii="Times New Roman" w:hAnsi="Times New Roman" w:cs="Times New Roman"/>
          <w:sz w:val="28"/>
          <w:szCs w:val="28"/>
        </w:rPr>
        <w:t xml:space="preserve">Единый портал государственных </w:t>
      </w:r>
      <w:r w:rsidR="00107C90">
        <w:rPr>
          <w:rFonts w:ascii="Times New Roman" w:hAnsi="Times New Roman" w:cs="Times New Roman"/>
          <w:sz w:val="28"/>
          <w:szCs w:val="28"/>
        </w:rPr>
        <w:t>и муниципальных услуг (функций)»</w:t>
      </w:r>
      <w:r w:rsidRPr="00560EEC">
        <w:rPr>
          <w:rFonts w:ascii="Times New Roman" w:hAnsi="Times New Roman" w:cs="Times New Roman"/>
          <w:sz w:val="28"/>
          <w:szCs w:val="28"/>
        </w:rPr>
        <w:t xml:space="preserve"> (далее </w:t>
      </w:r>
      <w:r w:rsidR="00107C90">
        <w:rPr>
          <w:rFonts w:ascii="Times New Roman" w:hAnsi="Times New Roman" w:cs="Times New Roman"/>
          <w:sz w:val="28"/>
          <w:szCs w:val="28"/>
        </w:rPr>
        <w:t xml:space="preserve">именуется </w:t>
      </w:r>
      <w:r w:rsidRPr="00560EEC">
        <w:rPr>
          <w:rFonts w:ascii="Times New Roman" w:hAnsi="Times New Roman" w:cs="Times New Roman"/>
          <w:sz w:val="28"/>
          <w:szCs w:val="28"/>
        </w:rPr>
        <w:t>- единый портал), регионального портала государственных и муниципальных услуг (при его наличии) или посредством многофункционального центра предоставления государственных и муниципальных услуг.</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30. 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31. Заявитель вправе отозвать свое заявление в любой момент его рассмотрения. При этом заявитель собственноручно делает соответствующую запись на бланке ранее поданного заявления.</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32. Заявление с прилагаемыми документами передается секретарю Комисс</w:t>
      </w:r>
      <w:r w:rsidR="00107C90">
        <w:rPr>
          <w:rFonts w:ascii="Times New Roman" w:hAnsi="Times New Roman" w:cs="Times New Roman"/>
          <w:sz w:val="28"/>
          <w:szCs w:val="28"/>
        </w:rPr>
        <w:t xml:space="preserve">ии </w:t>
      </w:r>
      <w:r w:rsidRPr="00560EEC">
        <w:rPr>
          <w:rFonts w:ascii="Times New Roman" w:hAnsi="Times New Roman" w:cs="Times New Roman"/>
          <w:sz w:val="28"/>
          <w:szCs w:val="28"/>
        </w:rPr>
        <w:t xml:space="preserve">в течение трех календарных дней с момента регистрации в </w:t>
      </w:r>
      <w:r w:rsidR="007E33F5">
        <w:rPr>
          <w:rFonts w:ascii="Times New Roman" w:hAnsi="Times New Roman" w:cs="Times New Roman"/>
          <w:sz w:val="28"/>
          <w:szCs w:val="28"/>
        </w:rPr>
        <w:t>уполномоченном органе</w:t>
      </w:r>
      <w:r w:rsidRPr="00560EEC">
        <w:rPr>
          <w:rFonts w:ascii="Times New Roman" w:hAnsi="Times New Roman" w:cs="Times New Roman"/>
          <w:sz w:val="28"/>
          <w:szCs w:val="28"/>
        </w:rPr>
        <w:t>.</w:t>
      </w:r>
    </w:p>
    <w:p w:rsidR="00560EEC" w:rsidRPr="00560EEC" w:rsidRDefault="00560EEC" w:rsidP="00107C90">
      <w:pPr>
        <w:pStyle w:val="ConsPlusNormal"/>
        <w:ind w:right="-57" w:firstLine="709"/>
        <w:jc w:val="both"/>
        <w:rPr>
          <w:rFonts w:ascii="Times New Roman" w:hAnsi="Times New Roman" w:cs="Times New Roman"/>
          <w:sz w:val="28"/>
          <w:szCs w:val="28"/>
        </w:rPr>
      </w:pPr>
      <w:bookmarkStart w:id="8" w:name="P114"/>
      <w:bookmarkEnd w:id="8"/>
      <w:r w:rsidRPr="00560EEC">
        <w:rPr>
          <w:rFonts w:ascii="Times New Roman" w:hAnsi="Times New Roman" w:cs="Times New Roman"/>
          <w:sz w:val="28"/>
          <w:szCs w:val="28"/>
        </w:rPr>
        <w:lastRenderedPageBreak/>
        <w:t>33. Для рассмотрения вопроса о пригод</w:t>
      </w:r>
      <w:r w:rsidR="00107C90">
        <w:rPr>
          <w:rFonts w:ascii="Times New Roman" w:hAnsi="Times New Roman" w:cs="Times New Roman"/>
          <w:sz w:val="28"/>
          <w:szCs w:val="28"/>
        </w:rPr>
        <w:t xml:space="preserve">ности (непригодности) помещения </w:t>
      </w:r>
      <w:r w:rsidRPr="00560EEC">
        <w:rPr>
          <w:rFonts w:ascii="Times New Roman" w:hAnsi="Times New Roman" w:cs="Times New Roman"/>
          <w:sz w:val="28"/>
          <w:szCs w:val="28"/>
        </w:rPr>
        <w:t>для проживания или признания многоквартирного дома аварийным и подлежащим сносу или реконструкции заявитель представляет в Комиссию следующие документы:</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1) заявление по форме, установленной </w:t>
      </w:r>
      <w:hyperlink r:id="rId17" w:anchor="P194" w:history="1">
        <w:r w:rsidRPr="00560EEC">
          <w:rPr>
            <w:rStyle w:val="ListLabel1"/>
            <w:sz w:val="28"/>
            <w:szCs w:val="28"/>
          </w:rPr>
          <w:t>приложением 1</w:t>
        </w:r>
      </w:hyperlink>
      <w:r w:rsidR="00D846EE">
        <w:rPr>
          <w:rFonts w:ascii="Times New Roman" w:hAnsi="Times New Roman" w:cs="Times New Roman"/>
          <w:sz w:val="28"/>
          <w:szCs w:val="28"/>
        </w:rPr>
        <w:t xml:space="preserve">, </w:t>
      </w:r>
      <w:hyperlink r:id="rId18" w:anchor="P245" w:history="1">
        <w:r w:rsidRPr="00560EEC">
          <w:rPr>
            <w:rStyle w:val="ListLabel1"/>
            <w:sz w:val="28"/>
            <w:szCs w:val="28"/>
          </w:rPr>
          <w:t>2</w:t>
        </w:r>
      </w:hyperlink>
      <w:r w:rsidRPr="00560EEC">
        <w:rPr>
          <w:rFonts w:ascii="Times New Roman" w:hAnsi="Times New Roman" w:cs="Times New Roman"/>
          <w:sz w:val="28"/>
          <w:szCs w:val="28"/>
        </w:rPr>
        <w:t xml:space="preserve"> к настоящему Положению;</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2) копии правоустанавливающих докум</w:t>
      </w:r>
      <w:r w:rsidR="00107C90">
        <w:rPr>
          <w:rFonts w:ascii="Times New Roman" w:hAnsi="Times New Roman" w:cs="Times New Roman"/>
          <w:sz w:val="28"/>
          <w:szCs w:val="28"/>
        </w:rPr>
        <w:t xml:space="preserve">ентов на жилое помещение, право </w:t>
      </w:r>
      <w:r w:rsidRPr="00560EEC">
        <w:rPr>
          <w:rFonts w:ascii="Times New Roman" w:hAnsi="Times New Roman" w:cs="Times New Roman"/>
          <w:sz w:val="28"/>
          <w:szCs w:val="28"/>
        </w:rPr>
        <w:t>на которое не зарегистрировано в Един</w:t>
      </w:r>
      <w:r w:rsidR="00107C90">
        <w:rPr>
          <w:rFonts w:ascii="Times New Roman" w:hAnsi="Times New Roman" w:cs="Times New Roman"/>
          <w:sz w:val="28"/>
          <w:szCs w:val="28"/>
        </w:rPr>
        <w:t xml:space="preserve">ом государственном реестре </w:t>
      </w:r>
      <w:r w:rsidR="00375BCF">
        <w:rPr>
          <w:rFonts w:ascii="Times New Roman" w:hAnsi="Times New Roman" w:cs="Times New Roman"/>
          <w:sz w:val="28"/>
          <w:szCs w:val="28"/>
        </w:rPr>
        <w:t>недвижимости</w:t>
      </w:r>
      <w:r w:rsidRPr="00560EEC">
        <w:rPr>
          <w:rFonts w:ascii="Times New Roman" w:hAnsi="Times New Roman" w:cs="Times New Roman"/>
          <w:sz w:val="28"/>
          <w:szCs w:val="28"/>
        </w:rPr>
        <w:t>;</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3) проект реконструкции нежилого помещения в отношении нежилого помещения для признания его в дальнейшем жилым помещением;</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4) в случае обращения представителя заявителя – доверенность от заявителя, оформленную в порядке, установленном законодательством Российской Федерации;</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5)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подлежащему сносу или реконструкции;</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6) заключение специализированной организации по результатам обследования элементов ограждающих и несущих конструкций жилого  помещения – в случае, если в соответствии с </w:t>
      </w:r>
      <w:hyperlink r:id="rId19" w:history="1">
        <w:r w:rsidRPr="00560EEC">
          <w:rPr>
            <w:rStyle w:val="ListLabel1"/>
            <w:sz w:val="28"/>
            <w:szCs w:val="28"/>
          </w:rPr>
          <w:t>абзацем третьим пункта 44</w:t>
        </w:r>
      </w:hyperlink>
      <w:r w:rsidRPr="00560EEC">
        <w:rPr>
          <w:rFonts w:ascii="Times New Roman" w:hAnsi="Times New Roman" w:cs="Times New Roman"/>
          <w:sz w:val="28"/>
          <w:szCs w:val="28"/>
        </w:rPr>
        <w:t xml:space="preserve"> Положения, утвержденного</w:t>
      </w:r>
      <w:r w:rsidR="00107C90">
        <w:rPr>
          <w:rFonts w:ascii="Times New Roman" w:hAnsi="Times New Roman" w:cs="Times New Roman"/>
          <w:sz w:val="28"/>
          <w:szCs w:val="28"/>
        </w:rPr>
        <w:t xml:space="preserve"> постановлением Правительства Российской Федерации</w:t>
      </w:r>
      <w:r w:rsidRPr="00560EEC">
        <w:rPr>
          <w:rFonts w:ascii="Times New Roman" w:hAnsi="Times New Roman" w:cs="Times New Roman"/>
          <w:sz w:val="28"/>
          <w:szCs w:val="28"/>
        </w:rPr>
        <w:t xml:space="preserve"> № 47, предоставление такого заключения является необходимым для принятия решения о признании жилого помещения соответствующим (не соответствующим) требованиям, установленным вышеуказанным Положением;</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7) заявления, письма, жалобы граждан на неудовлетворительные условия проживания – по усмотрению заявителя.</w:t>
      </w:r>
    </w:p>
    <w:p w:rsidR="00560EEC" w:rsidRPr="00560EEC" w:rsidRDefault="00560EEC" w:rsidP="00560EEC">
      <w:pPr>
        <w:pStyle w:val="ConsPlusNormal"/>
        <w:ind w:right="-57" w:firstLine="540"/>
        <w:jc w:val="both"/>
        <w:rPr>
          <w:rFonts w:ascii="Times New Roman" w:hAnsi="Times New Roman" w:cs="Times New Roman"/>
          <w:sz w:val="28"/>
          <w:szCs w:val="28"/>
        </w:rPr>
      </w:pPr>
      <w:r w:rsidRPr="00560EEC">
        <w:rPr>
          <w:rFonts w:ascii="Times New Roman" w:hAnsi="Times New Roman" w:cs="Times New Roman"/>
          <w:sz w:val="28"/>
          <w:szCs w:val="28"/>
        </w:rPr>
        <w:t>34. В случае если заявителем выступает орган государственного надзора (контроля), указанный орган представляет в Комиссию свое заключение, после рассмотрения которого, Комиссия предлагает собственнику помещения представить документы, указанные в</w:t>
      </w:r>
      <w:r w:rsidR="00375BCF">
        <w:rPr>
          <w:rFonts w:ascii="Times New Roman" w:hAnsi="Times New Roman" w:cs="Times New Roman"/>
          <w:sz w:val="28"/>
          <w:szCs w:val="28"/>
        </w:rPr>
        <w:t xml:space="preserve">пункте </w:t>
      </w:r>
      <w:r w:rsidRPr="00560EEC">
        <w:rPr>
          <w:rFonts w:ascii="Times New Roman" w:hAnsi="Times New Roman" w:cs="Times New Roman"/>
          <w:sz w:val="28"/>
          <w:szCs w:val="28"/>
        </w:rPr>
        <w:t xml:space="preserve"> 33</w:t>
      </w:r>
      <w:r w:rsidR="004E0FA4">
        <w:rPr>
          <w:rFonts w:ascii="Times New Roman" w:hAnsi="Times New Roman" w:cs="Times New Roman"/>
          <w:sz w:val="28"/>
          <w:szCs w:val="28"/>
        </w:rPr>
        <w:t xml:space="preserve"> главы </w:t>
      </w:r>
      <w:r w:rsidR="004E0FA4">
        <w:rPr>
          <w:rFonts w:ascii="Times New Roman" w:hAnsi="Times New Roman" w:cs="Times New Roman"/>
          <w:sz w:val="28"/>
          <w:szCs w:val="28"/>
          <w:lang w:val="en-US"/>
        </w:rPr>
        <w:t>V</w:t>
      </w:r>
      <w:r w:rsidRPr="00560EEC">
        <w:rPr>
          <w:rFonts w:ascii="Times New Roman" w:hAnsi="Times New Roman" w:cs="Times New Roman"/>
          <w:sz w:val="28"/>
          <w:szCs w:val="28"/>
        </w:rPr>
        <w:t xml:space="preserve"> настоящего Положения.</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35. Комиссия на основании межведомственных запросов с использованием единой системы межведомственного электронног</w:t>
      </w:r>
      <w:r w:rsidR="00107C90">
        <w:rPr>
          <w:rFonts w:ascii="Times New Roman" w:hAnsi="Times New Roman" w:cs="Times New Roman"/>
          <w:sz w:val="28"/>
          <w:szCs w:val="28"/>
        </w:rPr>
        <w:t xml:space="preserve">о взаимодействия и подключаемых </w:t>
      </w:r>
      <w:r w:rsidRPr="00560EEC">
        <w:rPr>
          <w:rFonts w:ascii="Times New Roman" w:hAnsi="Times New Roman" w:cs="Times New Roman"/>
          <w:sz w:val="28"/>
          <w:szCs w:val="28"/>
        </w:rPr>
        <w:t>к ней региональных систем межведомственного электронного взаимодействия получает, в том числе в электронной форме:</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1) сведения из Единого государственного реестра </w:t>
      </w:r>
      <w:r w:rsidR="00375BCF">
        <w:rPr>
          <w:rFonts w:ascii="Times New Roman" w:hAnsi="Times New Roman" w:cs="Times New Roman"/>
          <w:sz w:val="28"/>
          <w:szCs w:val="28"/>
        </w:rPr>
        <w:t>недвижимости</w:t>
      </w:r>
      <w:r w:rsidRPr="00560EEC">
        <w:rPr>
          <w:rFonts w:ascii="Times New Roman" w:hAnsi="Times New Roman" w:cs="Times New Roman"/>
          <w:sz w:val="28"/>
          <w:szCs w:val="28"/>
        </w:rPr>
        <w:t xml:space="preserve">; </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2) технический паспорт жилого пом</w:t>
      </w:r>
      <w:r w:rsidR="00107C90">
        <w:rPr>
          <w:rFonts w:ascii="Times New Roman" w:hAnsi="Times New Roman" w:cs="Times New Roman"/>
          <w:sz w:val="28"/>
          <w:szCs w:val="28"/>
        </w:rPr>
        <w:t xml:space="preserve">ещения, а для нежилых помещений </w:t>
      </w:r>
      <w:r w:rsidRPr="00560EEC">
        <w:rPr>
          <w:rFonts w:ascii="Times New Roman" w:hAnsi="Times New Roman" w:cs="Times New Roman"/>
          <w:sz w:val="28"/>
          <w:szCs w:val="28"/>
        </w:rPr>
        <w:t>– технический план;</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3) заключения (акты) соответствующих органов государственного надзора (контроля), если их представление необходимо для принятия решения о признании жилого помещения пригодным (непригодным</w:t>
      </w:r>
      <w:r w:rsidR="00107C90">
        <w:rPr>
          <w:rFonts w:ascii="Times New Roman" w:hAnsi="Times New Roman" w:cs="Times New Roman"/>
          <w:sz w:val="28"/>
          <w:szCs w:val="28"/>
        </w:rPr>
        <w:t xml:space="preserve">) для проживания в соответствии </w:t>
      </w:r>
      <w:r w:rsidRPr="00560EEC">
        <w:rPr>
          <w:rFonts w:ascii="Times New Roman" w:hAnsi="Times New Roman" w:cs="Times New Roman"/>
          <w:sz w:val="28"/>
          <w:szCs w:val="28"/>
        </w:rPr>
        <w:t xml:space="preserve">с </w:t>
      </w:r>
      <w:hyperlink r:id="rId20" w:history="1">
        <w:r w:rsidRPr="00560EEC">
          <w:rPr>
            <w:rStyle w:val="ListLabel1"/>
            <w:sz w:val="28"/>
            <w:szCs w:val="28"/>
          </w:rPr>
          <w:t>абзацем третьим пункта 44</w:t>
        </w:r>
      </w:hyperlink>
      <w:r w:rsidRPr="00560EEC">
        <w:rPr>
          <w:rFonts w:ascii="Times New Roman" w:hAnsi="Times New Roman" w:cs="Times New Roman"/>
          <w:sz w:val="28"/>
          <w:szCs w:val="28"/>
        </w:rPr>
        <w:t xml:space="preserve"> Положения, утвержденного</w:t>
      </w:r>
      <w:r w:rsidR="00107C90">
        <w:rPr>
          <w:rFonts w:ascii="Times New Roman" w:hAnsi="Times New Roman" w:cs="Times New Roman"/>
          <w:sz w:val="28"/>
          <w:szCs w:val="28"/>
        </w:rPr>
        <w:t xml:space="preserve"> постановлением Правительства Российской Федерации</w:t>
      </w:r>
      <w:r w:rsidRPr="00560EEC">
        <w:rPr>
          <w:rFonts w:ascii="Times New Roman" w:hAnsi="Times New Roman" w:cs="Times New Roman"/>
          <w:sz w:val="28"/>
          <w:szCs w:val="28"/>
        </w:rPr>
        <w:t xml:space="preserve"> № 47.</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36. Заявитель вправе представить в Комиссию указанные в пункте 35</w:t>
      </w:r>
      <w:r w:rsidR="00662A73">
        <w:rPr>
          <w:rFonts w:ascii="Times New Roman" w:hAnsi="Times New Roman" w:cs="Times New Roman"/>
          <w:sz w:val="28"/>
          <w:szCs w:val="28"/>
        </w:rPr>
        <w:t xml:space="preserve"> главы </w:t>
      </w:r>
      <w:r w:rsidR="00662A73">
        <w:rPr>
          <w:rFonts w:ascii="Times New Roman" w:hAnsi="Times New Roman" w:cs="Times New Roman"/>
          <w:sz w:val="28"/>
          <w:szCs w:val="28"/>
          <w:lang w:val="en-US"/>
        </w:rPr>
        <w:t>V</w:t>
      </w:r>
      <w:r w:rsidRPr="00560EEC">
        <w:rPr>
          <w:rFonts w:ascii="Times New Roman" w:hAnsi="Times New Roman" w:cs="Times New Roman"/>
          <w:sz w:val="28"/>
          <w:szCs w:val="28"/>
        </w:rPr>
        <w:t xml:space="preserve"> настоящего Положения документы и информацию по своей инициативе.</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37. Комиссия вправе запрашивать указанные в пункте 33</w:t>
      </w:r>
      <w:r w:rsidR="00662A73">
        <w:rPr>
          <w:rFonts w:ascii="Times New Roman" w:hAnsi="Times New Roman" w:cs="Times New Roman"/>
          <w:sz w:val="28"/>
          <w:szCs w:val="28"/>
        </w:rPr>
        <w:t xml:space="preserve">главы </w:t>
      </w:r>
      <w:r w:rsidR="00662A73">
        <w:rPr>
          <w:rFonts w:ascii="Times New Roman" w:hAnsi="Times New Roman" w:cs="Times New Roman"/>
          <w:sz w:val="28"/>
          <w:szCs w:val="28"/>
          <w:lang w:val="en-US"/>
        </w:rPr>
        <w:t>V</w:t>
      </w:r>
      <w:r w:rsidRPr="00560EEC">
        <w:rPr>
          <w:rFonts w:ascii="Times New Roman" w:hAnsi="Times New Roman" w:cs="Times New Roman"/>
          <w:sz w:val="28"/>
          <w:szCs w:val="28"/>
        </w:rPr>
        <w:t xml:space="preserve"> </w:t>
      </w:r>
      <w:r w:rsidRPr="00560EEC">
        <w:rPr>
          <w:rFonts w:ascii="Times New Roman" w:hAnsi="Times New Roman" w:cs="Times New Roman"/>
          <w:sz w:val="28"/>
          <w:szCs w:val="28"/>
        </w:rPr>
        <w:lastRenderedPageBreak/>
        <w:t>настоящего Положения документы в органах, уполномоченных на проведение регионального жилищного надзора (муниципального жилищного контроля), органах государственного надзора (контроля), на проведение инвентаризации и регистрации объектов недвижимости, находящихся в других муниципальных образованиях, в необходимых случаях в органах архитектуры, градостроительстваи иных соответствующих организациях.</w:t>
      </w:r>
    </w:p>
    <w:p w:rsidR="00560EEC" w:rsidRPr="00560EEC" w:rsidRDefault="00560EEC" w:rsidP="009502E8">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38. В случае если проводится оценка жилых помещений жилищного фонда Российской Федерации или многок</w:t>
      </w:r>
      <w:r w:rsidR="00107C90">
        <w:rPr>
          <w:rFonts w:ascii="Times New Roman" w:hAnsi="Times New Roman" w:cs="Times New Roman"/>
          <w:sz w:val="28"/>
          <w:szCs w:val="28"/>
        </w:rPr>
        <w:t xml:space="preserve">вартирного дома, находящегося </w:t>
      </w:r>
      <w:r w:rsidRPr="00560EEC">
        <w:rPr>
          <w:rFonts w:ascii="Times New Roman" w:hAnsi="Times New Roman" w:cs="Times New Roman"/>
          <w:sz w:val="28"/>
          <w:szCs w:val="28"/>
        </w:rPr>
        <w:t xml:space="preserve">в федеральной собственности, </w:t>
      </w:r>
      <w:r w:rsidR="007B60A0">
        <w:rPr>
          <w:rFonts w:ascii="Times New Roman" w:hAnsi="Times New Roman" w:cs="Times New Roman"/>
          <w:sz w:val="28"/>
          <w:szCs w:val="28"/>
        </w:rPr>
        <w:t xml:space="preserve">Комиссия </w:t>
      </w:r>
      <w:r w:rsidRPr="00560EEC">
        <w:rPr>
          <w:rFonts w:ascii="Times New Roman" w:hAnsi="Times New Roman" w:cs="Times New Roman"/>
          <w:sz w:val="28"/>
          <w:szCs w:val="28"/>
        </w:rPr>
        <w:t xml:space="preserve">не позднее, чемза </w:t>
      </w:r>
      <w:r w:rsidR="00375BCF">
        <w:rPr>
          <w:rFonts w:ascii="Times New Roman" w:hAnsi="Times New Roman" w:cs="Times New Roman"/>
          <w:sz w:val="28"/>
          <w:szCs w:val="28"/>
        </w:rPr>
        <w:t>20 календарных</w:t>
      </w:r>
      <w:r w:rsidRPr="00560EEC">
        <w:rPr>
          <w:rFonts w:ascii="Times New Roman" w:hAnsi="Times New Roman" w:cs="Times New Roman"/>
          <w:sz w:val="28"/>
          <w:szCs w:val="28"/>
        </w:rPr>
        <w:t xml:space="preserve"> дней до начала работы</w:t>
      </w:r>
      <w:r w:rsidR="0008613C">
        <w:rPr>
          <w:rFonts w:ascii="Times New Roman" w:hAnsi="Times New Roman" w:cs="Times New Roman"/>
          <w:sz w:val="28"/>
          <w:szCs w:val="28"/>
        </w:rPr>
        <w:t xml:space="preserve">, </w:t>
      </w:r>
      <w:r w:rsidR="009502E8" w:rsidRPr="009502E8">
        <w:rPr>
          <w:rFonts w:ascii="Times New Roman" w:hAnsi="Times New Roman" w:cs="Times New Roman"/>
          <w:sz w:val="28"/>
          <w:szCs w:val="28"/>
        </w:rPr>
        <w:t xml:space="preserve">а в случае проведения оценки жилых помещений, получивших повреждения в результате чрезвычайной ситуации, - не позднее чем за 15  календарных дней до дня начала работы комиссии </w:t>
      </w:r>
      <w:r w:rsidRPr="00560EEC">
        <w:rPr>
          <w:rFonts w:ascii="Times New Roman" w:hAnsi="Times New Roman" w:cs="Times New Roman"/>
          <w:sz w:val="28"/>
          <w:szCs w:val="28"/>
        </w:rPr>
        <w:t xml:space="preserve"> обязана в письменной форме посредством почтового отправления с уведомлением о вручении, а также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разместить такое уведомление на межведомственном порталепо управлению государственной собственностью в информационно-телекоммуникационной сети Интернет.</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39. Комиссия рассматривает поступившее заявление</w:t>
      </w:r>
      <w:r w:rsidR="0008613C" w:rsidRPr="0008613C">
        <w:rPr>
          <w:rFonts w:ascii="Times New Roman" w:hAnsi="Times New Roman" w:cs="Times New Roman"/>
          <w:sz w:val="28"/>
          <w:szCs w:val="28"/>
        </w:rPr>
        <w:t>, или заключение органа государственного надзора (контроля), или заключение экспертизы жилого помещения</w:t>
      </w:r>
      <w:r w:rsidRPr="00560EEC">
        <w:rPr>
          <w:rFonts w:ascii="Times New Roman" w:hAnsi="Times New Roman" w:cs="Times New Roman"/>
          <w:sz w:val="28"/>
          <w:szCs w:val="28"/>
        </w:rPr>
        <w:t>и определяет:</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1) причины для отказа в рассмотрении заявления и представленных документов на заседании Комиссии по следующим основаниям:</w:t>
      </w:r>
    </w:p>
    <w:p w:rsidR="0008613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заявление ненадлежащего лица</w:t>
      </w:r>
      <w:r w:rsidR="0008613C">
        <w:rPr>
          <w:rFonts w:ascii="Times New Roman" w:hAnsi="Times New Roman" w:cs="Times New Roman"/>
          <w:sz w:val="28"/>
          <w:szCs w:val="28"/>
        </w:rPr>
        <w:t>;</w:t>
      </w:r>
    </w:p>
    <w:p w:rsidR="00560EEC" w:rsidRPr="00560EEC" w:rsidRDefault="0008613C" w:rsidP="00107C90">
      <w:pPr>
        <w:pStyle w:val="ConsPlusNormal"/>
        <w:ind w:right="-57"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60EEC" w:rsidRPr="00560EEC">
        <w:rPr>
          <w:rFonts w:ascii="Times New Roman" w:hAnsi="Times New Roman" w:cs="Times New Roman"/>
          <w:sz w:val="28"/>
          <w:szCs w:val="28"/>
        </w:rPr>
        <w:t xml:space="preserve"> предоставление неполного пакета документов;</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несоответствие представленных документов по форме и содержанию требованиям, установленным законодательством Российской Федерации;</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 – наличие в заявлении и прилагаемых к нему документах неоговоренных исправлений, серьезных повреждений, не поз</w:t>
      </w:r>
      <w:r w:rsidR="00107C90">
        <w:rPr>
          <w:rFonts w:ascii="Times New Roman" w:hAnsi="Times New Roman" w:cs="Times New Roman"/>
          <w:sz w:val="28"/>
          <w:szCs w:val="28"/>
        </w:rPr>
        <w:t xml:space="preserve">воляющих однозначно истолковать </w:t>
      </w:r>
      <w:r w:rsidRPr="00560EEC">
        <w:rPr>
          <w:rFonts w:ascii="Times New Roman" w:hAnsi="Times New Roman" w:cs="Times New Roman"/>
          <w:sz w:val="28"/>
          <w:szCs w:val="28"/>
        </w:rPr>
        <w:t>их содержание;</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 – наличие в заявлении и прилагаемых к нему документах противоречивых сведений;</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 – наличие в заявлении нецензурных выражений, угроз здоровью и жизни должностных лиц и их семей; </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 – повторное заявление аналогичного содержания, по которому в текущем году было принято решение Комиссии; </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 – заявление содержит вопросы, не относящиеся к полномочиям Комиссии; </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2) перечень дополнительных документов (заключения (акты) органов государственного надзора (контроля), заключение юридического лица, являющегося членом саморегулируемой организации, основанной на членстве лиц, выполняющих инженерные изыскания и имеющих право на осуществление работ по обследованию состояния грунтов оснований зданий и сооружений, их строительных конструкций,по результатам обследования элементов </w:t>
      </w:r>
      <w:r w:rsidRPr="00560EEC">
        <w:rPr>
          <w:rFonts w:ascii="Times New Roman" w:hAnsi="Times New Roman" w:cs="Times New Roman"/>
          <w:sz w:val="28"/>
          <w:szCs w:val="28"/>
        </w:rPr>
        <w:lastRenderedPageBreak/>
        <w:t xml:space="preserve">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требованиям, установленным </w:t>
      </w:r>
      <w:hyperlink r:id="rId21" w:history="1">
        <w:r w:rsidRPr="00107C90">
          <w:rPr>
            <w:rStyle w:val="-"/>
            <w:rFonts w:ascii="Times New Roman" w:hAnsi="Times New Roman" w:cs="Times New Roman"/>
            <w:color w:val="000000" w:themeColor="text1"/>
            <w:sz w:val="28"/>
            <w:szCs w:val="28"/>
            <w:u w:val="none"/>
          </w:rPr>
          <w:t>пунктами 9</w:t>
        </w:r>
      </w:hyperlink>
      <w:r w:rsidRPr="00107C90">
        <w:rPr>
          <w:rFonts w:ascii="Times New Roman" w:hAnsi="Times New Roman" w:cs="Times New Roman"/>
          <w:color w:val="000000" w:themeColor="text1"/>
          <w:sz w:val="28"/>
          <w:szCs w:val="28"/>
        </w:rPr>
        <w:t xml:space="preserve"> – </w:t>
      </w:r>
      <w:hyperlink r:id="rId22" w:history="1">
        <w:r w:rsidRPr="00107C90">
          <w:rPr>
            <w:rStyle w:val="-"/>
            <w:rFonts w:ascii="Times New Roman" w:hAnsi="Times New Roman" w:cs="Times New Roman"/>
            <w:color w:val="000000" w:themeColor="text1"/>
            <w:sz w:val="28"/>
            <w:szCs w:val="28"/>
            <w:u w:val="none"/>
          </w:rPr>
          <w:t>32</w:t>
        </w:r>
      </w:hyperlink>
      <w:r w:rsidRPr="00560EEC">
        <w:rPr>
          <w:rFonts w:ascii="Times New Roman" w:hAnsi="Times New Roman" w:cs="Times New Roman"/>
          <w:sz w:val="28"/>
          <w:szCs w:val="28"/>
        </w:rPr>
        <w:t xml:space="preserve"> Положения, утвержденного</w:t>
      </w:r>
      <w:r w:rsidR="00107C90">
        <w:rPr>
          <w:rFonts w:ascii="Times New Roman" w:hAnsi="Times New Roman" w:cs="Times New Roman"/>
          <w:sz w:val="28"/>
          <w:szCs w:val="28"/>
        </w:rPr>
        <w:t xml:space="preserve"> постановлением Правительства Российской Федерации</w:t>
      </w:r>
      <w:r w:rsidRPr="00560EEC">
        <w:rPr>
          <w:rFonts w:ascii="Times New Roman" w:hAnsi="Times New Roman" w:cs="Times New Roman"/>
          <w:sz w:val="28"/>
          <w:szCs w:val="28"/>
        </w:rPr>
        <w:t xml:space="preserve"> № 47;</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3) состав привлекаемых экспертов, в уста</w:t>
      </w:r>
      <w:r w:rsidR="00107C90">
        <w:rPr>
          <w:rFonts w:ascii="Times New Roman" w:hAnsi="Times New Roman" w:cs="Times New Roman"/>
          <w:sz w:val="28"/>
          <w:szCs w:val="28"/>
        </w:rPr>
        <w:t xml:space="preserve">новленном порядке аттестованных </w:t>
      </w:r>
      <w:r w:rsidRPr="00560EEC">
        <w:rPr>
          <w:rFonts w:ascii="Times New Roman" w:hAnsi="Times New Roman" w:cs="Times New Roman"/>
          <w:sz w:val="28"/>
          <w:szCs w:val="28"/>
        </w:rPr>
        <w:t>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40. В случае не предоставления заявителем документов, предусмотренных пунктом 33</w:t>
      </w:r>
      <w:r w:rsidR="0010455F">
        <w:rPr>
          <w:rFonts w:ascii="Times New Roman" w:hAnsi="Times New Roman" w:cs="Times New Roman"/>
          <w:sz w:val="28"/>
          <w:szCs w:val="28"/>
        </w:rPr>
        <w:t xml:space="preserve"> главы </w:t>
      </w:r>
      <w:r w:rsidR="0010455F">
        <w:rPr>
          <w:rFonts w:ascii="Times New Roman" w:hAnsi="Times New Roman" w:cs="Times New Roman"/>
          <w:sz w:val="28"/>
          <w:szCs w:val="28"/>
          <w:lang w:val="en-US"/>
        </w:rPr>
        <w:t>V</w:t>
      </w:r>
      <w:r w:rsidRPr="00560EEC">
        <w:rPr>
          <w:rFonts w:ascii="Times New Roman" w:hAnsi="Times New Roman" w:cs="Times New Roman"/>
          <w:sz w:val="28"/>
          <w:szCs w:val="28"/>
        </w:rPr>
        <w:t xml:space="preserve"> настоящего Положения,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возвращаетбез рассмотрения заявление и соответствующие документы в течение </w:t>
      </w:r>
      <w:r w:rsidR="009502E8">
        <w:rPr>
          <w:rFonts w:ascii="Times New Roman" w:hAnsi="Times New Roman" w:cs="Times New Roman"/>
          <w:sz w:val="28"/>
          <w:szCs w:val="28"/>
        </w:rPr>
        <w:t xml:space="preserve">15 календарных </w:t>
      </w:r>
      <w:r w:rsidRPr="00560EEC">
        <w:rPr>
          <w:rFonts w:ascii="Times New Roman" w:hAnsi="Times New Roman" w:cs="Times New Roman"/>
          <w:sz w:val="28"/>
          <w:szCs w:val="28"/>
        </w:rPr>
        <w:t>днейсо дня истечения срока, предусмотренного пунктом 43</w:t>
      </w:r>
      <w:r w:rsidR="0010455F">
        <w:rPr>
          <w:rFonts w:ascii="Times New Roman" w:hAnsi="Times New Roman" w:cs="Times New Roman"/>
          <w:sz w:val="28"/>
          <w:szCs w:val="28"/>
        </w:rPr>
        <w:t xml:space="preserve">главы </w:t>
      </w:r>
      <w:r w:rsidR="0010455F">
        <w:rPr>
          <w:rFonts w:ascii="Times New Roman" w:hAnsi="Times New Roman" w:cs="Times New Roman"/>
          <w:sz w:val="28"/>
          <w:szCs w:val="28"/>
          <w:lang w:val="en-US"/>
        </w:rPr>
        <w:t>V</w:t>
      </w:r>
      <w:r w:rsidRPr="00560EEC">
        <w:rPr>
          <w:rFonts w:ascii="Times New Roman" w:hAnsi="Times New Roman" w:cs="Times New Roman"/>
          <w:sz w:val="28"/>
          <w:szCs w:val="28"/>
        </w:rPr>
        <w:t xml:space="preserve"> настоящего Положения.</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41. В случае если заявитель предоставил необходимые документы</w:t>
      </w:r>
      <w:r w:rsidRPr="00560EEC">
        <w:rPr>
          <w:rFonts w:ascii="Times New Roman" w:hAnsi="Times New Roman" w:cs="Times New Roman"/>
          <w:sz w:val="28"/>
          <w:szCs w:val="28"/>
        </w:rPr>
        <w:br/>
        <w:t>в десятидневный срок, то заявление считается поданным в день первоначального предоставления его в Комиссию в соответствии спунктом 32</w:t>
      </w:r>
      <w:r w:rsidR="0010455F">
        <w:rPr>
          <w:rFonts w:ascii="Times New Roman" w:hAnsi="Times New Roman" w:cs="Times New Roman"/>
          <w:sz w:val="28"/>
          <w:szCs w:val="28"/>
        </w:rPr>
        <w:t xml:space="preserve">главы </w:t>
      </w:r>
      <w:r w:rsidR="0010455F">
        <w:rPr>
          <w:rFonts w:ascii="Times New Roman" w:hAnsi="Times New Roman" w:cs="Times New Roman"/>
          <w:sz w:val="28"/>
          <w:szCs w:val="28"/>
          <w:lang w:val="en-US"/>
        </w:rPr>
        <w:t>V</w:t>
      </w:r>
      <w:r w:rsidRPr="00560EEC">
        <w:rPr>
          <w:rFonts w:ascii="Times New Roman" w:hAnsi="Times New Roman" w:cs="Times New Roman"/>
          <w:sz w:val="28"/>
          <w:szCs w:val="28"/>
        </w:rPr>
        <w:t xml:space="preserve"> настоящего Положения.</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42. Секретарь Комиссии уведомляет членов Комиссии о повестке заседания Комиссии с указанием даты, времени и места его проведения путем направления писем или телефонограмм, факсограмм, уведомлений по электронной почте.</w:t>
      </w:r>
    </w:p>
    <w:p w:rsidR="009502E8" w:rsidRPr="009502E8" w:rsidRDefault="00560EEC" w:rsidP="009502E8">
      <w:pPr>
        <w:ind w:firstLine="709"/>
        <w:jc w:val="both"/>
        <w:rPr>
          <w:sz w:val="28"/>
          <w:szCs w:val="28"/>
        </w:rPr>
      </w:pPr>
      <w:r w:rsidRPr="00560EEC">
        <w:rPr>
          <w:sz w:val="28"/>
          <w:szCs w:val="28"/>
        </w:rPr>
        <w:t xml:space="preserve">43. Комиссия рассматривает поступившее заявление, или заключение органа государственного надзора (контроля) или заключение экспертизы жилого помещения, предусмотренное пунктом 27 </w:t>
      </w:r>
      <w:r w:rsidR="002B3D90">
        <w:rPr>
          <w:sz w:val="28"/>
          <w:szCs w:val="28"/>
        </w:rPr>
        <w:t xml:space="preserve">главы </w:t>
      </w:r>
      <w:r w:rsidR="002B3D90">
        <w:rPr>
          <w:sz w:val="28"/>
          <w:szCs w:val="28"/>
          <w:lang w:val="en-US"/>
        </w:rPr>
        <w:t>V</w:t>
      </w:r>
      <w:r w:rsidRPr="00560EEC">
        <w:rPr>
          <w:sz w:val="28"/>
          <w:szCs w:val="28"/>
        </w:rPr>
        <w:t xml:space="preserve">настоящего Положения, в течение </w:t>
      </w:r>
      <w:r w:rsidR="009502E8">
        <w:rPr>
          <w:sz w:val="28"/>
          <w:szCs w:val="28"/>
        </w:rPr>
        <w:t>30 календарных</w:t>
      </w:r>
      <w:r w:rsidRPr="00560EEC">
        <w:rPr>
          <w:sz w:val="28"/>
          <w:szCs w:val="28"/>
        </w:rPr>
        <w:t xml:space="preserve"> дней с даты регистрации</w:t>
      </w:r>
      <w:r w:rsidR="009502E8" w:rsidRPr="009502E8">
        <w:rPr>
          <w:sz w:val="28"/>
          <w:szCs w:val="28"/>
        </w:rPr>
        <w:t xml:space="preserve">, или заключение органа государственного надзора (контроля), или заключение экспертизы жилого помещения,или поступившее заявление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 предусмотренные пунктом 42 настоящего Положения, - в течение 20 календарных дней с даты регистрации </w:t>
      </w:r>
    </w:p>
    <w:p w:rsidR="00560EEC" w:rsidRPr="00560EEC" w:rsidRDefault="009502E8" w:rsidP="009502E8">
      <w:pPr>
        <w:ind w:firstLine="709"/>
        <w:jc w:val="both"/>
        <w:rPr>
          <w:sz w:val="28"/>
          <w:szCs w:val="28"/>
        </w:rPr>
      </w:pPr>
      <w:r w:rsidRPr="009502E8">
        <w:rPr>
          <w:sz w:val="28"/>
          <w:szCs w:val="28"/>
        </w:rPr>
        <w:t>Комиссия правомочна принимать решение (имеет кворум), если в заседании комиссии принимают участие не менее половины общего числа ее членов, в том числе все представители органов государственного надзора (контроля), органов архитектуры, градостроительства и соответствующих организаций, эксперты, включенные в состав комиссии.</w:t>
      </w:r>
      <w:r w:rsidR="00560EEC" w:rsidRPr="00560EEC">
        <w:rPr>
          <w:sz w:val="28"/>
          <w:szCs w:val="28"/>
        </w:rPr>
        <w:t xml:space="preserve"> и принимает решение, указанное в пункте 21 </w:t>
      </w:r>
      <w:r w:rsidR="002B3D90">
        <w:rPr>
          <w:sz w:val="28"/>
          <w:szCs w:val="28"/>
        </w:rPr>
        <w:t xml:space="preserve">главы </w:t>
      </w:r>
      <w:r w:rsidR="00950946">
        <w:rPr>
          <w:sz w:val="28"/>
          <w:szCs w:val="28"/>
          <w:lang w:val="en-US"/>
        </w:rPr>
        <w:t>I</w:t>
      </w:r>
      <w:r w:rsidR="002B3D90">
        <w:rPr>
          <w:sz w:val="28"/>
          <w:szCs w:val="28"/>
          <w:lang w:val="en-US"/>
        </w:rPr>
        <w:t>V</w:t>
      </w:r>
      <w:r w:rsidR="00560EEC" w:rsidRPr="00560EEC">
        <w:rPr>
          <w:sz w:val="28"/>
          <w:szCs w:val="28"/>
        </w:rPr>
        <w:t>настоящего Положения, либо решение о проведении дополнительного обследования оцениваемого помещения.</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44. В ходе работы Комиссия вправе назнач</w:t>
      </w:r>
      <w:r w:rsidR="00107C90">
        <w:rPr>
          <w:rFonts w:ascii="Times New Roman" w:hAnsi="Times New Roman" w:cs="Times New Roman"/>
          <w:sz w:val="28"/>
          <w:szCs w:val="28"/>
        </w:rPr>
        <w:t xml:space="preserve">ить дополнительные обследования </w:t>
      </w:r>
      <w:r w:rsidRPr="00560EEC">
        <w:rPr>
          <w:rFonts w:ascii="Times New Roman" w:hAnsi="Times New Roman" w:cs="Times New Roman"/>
          <w:sz w:val="28"/>
          <w:szCs w:val="28"/>
        </w:rPr>
        <w:t>и испытания, результаты которых приобщаются к документам, ранее представленным на рассмотрение Комиссии.</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45. В случае обследования оцениваемого помещения заинтересованные </w:t>
      </w:r>
      <w:r w:rsidRPr="00560EEC">
        <w:rPr>
          <w:rFonts w:ascii="Times New Roman" w:hAnsi="Times New Roman" w:cs="Times New Roman"/>
          <w:sz w:val="28"/>
          <w:szCs w:val="28"/>
        </w:rPr>
        <w:lastRenderedPageBreak/>
        <w:t>лица оповещаются секретарем Комиссии о дате и времени проведения обследования путем направления писем, телефонограмм, факсограмм, сообщений по электронной почте.</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46. Результаты обследования оцениваемого помещения в течение трех рабочих дней с момента их завершения оформляются </w:t>
      </w:r>
      <w:hyperlink r:id="rId23" w:history="1">
        <w:r w:rsidRPr="00560EEC">
          <w:rPr>
            <w:rStyle w:val="ListLabel1"/>
            <w:sz w:val="28"/>
            <w:szCs w:val="28"/>
          </w:rPr>
          <w:t>актом</w:t>
        </w:r>
      </w:hyperlink>
      <w:r w:rsidRPr="00560EEC">
        <w:rPr>
          <w:rFonts w:ascii="Times New Roman" w:hAnsi="Times New Roman" w:cs="Times New Roman"/>
          <w:sz w:val="28"/>
          <w:szCs w:val="28"/>
        </w:rPr>
        <w:t>, который составляется в трех экземплярах по форме, согласно приложению 2 к Положению, утвержденному</w:t>
      </w:r>
      <w:r w:rsidR="00107C90">
        <w:rPr>
          <w:rFonts w:ascii="Times New Roman" w:hAnsi="Times New Roman" w:cs="Times New Roman"/>
          <w:sz w:val="28"/>
          <w:szCs w:val="28"/>
        </w:rPr>
        <w:t xml:space="preserve"> постановлением Правительства Российской Федерации</w:t>
      </w:r>
      <w:r w:rsidRPr="00560EEC">
        <w:rPr>
          <w:rFonts w:ascii="Times New Roman" w:hAnsi="Times New Roman" w:cs="Times New Roman"/>
          <w:sz w:val="28"/>
          <w:szCs w:val="28"/>
        </w:rPr>
        <w:t xml:space="preserve"> № 47 (далее </w:t>
      </w:r>
      <w:r w:rsidR="00107C90">
        <w:rPr>
          <w:rFonts w:ascii="Times New Roman" w:hAnsi="Times New Roman" w:cs="Times New Roman"/>
          <w:sz w:val="28"/>
          <w:szCs w:val="28"/>
        </w:rPr>
        <w:t xml:space="preserve">именуется </w:t>
      </w:r>
      <w:r w:rsidRPr="00560EEC">
        <w:rPr>
          <w:rFonts w:ascii="Times New Roman" w:hAnsi="Times New Roman" w:cs="Times New Roman"/>
          <w:sz w:val="28"/>
          <w:szCs w:val="28"/>
        </w:rPr>
        <w:t xml:space="preserve">- акт обследования оцениваемого помещения). </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47. Оформленный в установленной форме акт обследования оцениваемого помещения приобщается к документам, ранее представленным на рассмотрение Комиссии. </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48. Секретарь Комиссии, в течение трех рабочих дней, оформляет решение Комиссии в виде заключения в трех экземплярах с указанием соответствующих оснований для принятия решения по форме, утвержденной приложением 1к Положению, утвержденному</w:t>
      </w:r>
      <w:r w:rsidR="00107C90">
        <w:rPr>
          <w:rFonts w:ascii="Times New Roman" w:hAnsi="Times New Roman" w:cs="Times New Roman"/>
          <w:sz w:val="28"/>
          <w:szCs w:val="28"/>
        </w:rPr>
        <w:t xml:space="preserve"> постановлением Правительства Российской</w:t>
      </w:r>
      <w:r w:rsidR="00107C90">
        <w:rPr>
          <w:rFonts w:ascii="Times New Roman" w:hAnsi="Times New Roman" w:cs="Times New Roman"/>
          <w:sz w:val="28"/>
          <w:szCs w:val="28"/>
        </w:rPr>
        <w:tab/>
        <w:t xml:space="preserve"> Федерации</w:t>
      </w:r>
      <w:r w:rsidRPr="00560EEC">
        <w:rPr>
          <w:rFonts w:ascii="Times New Roman" w:hAnsi="Times New Roman" w:cs="Times New Roman"/>
          <w:sz w:val="28"/>
          <w:szCs w:val="28"/>
        </w:rPr>
        <w:t xml:space="preserve"> № 47. </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49. Заключение подписывается председателем Комиссии, заместителем (заместителями) председателя Комиссии, секретарем Комиссии и членами Комиссии.</w:t>
      </w:r>
    </w:p>
    <w:p w:rsidR="00456356" w:rsidRDefault="00560EEC" w:rsidP="00811692">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50. На основании заключения Комиссии администрация Карталинского муниципального </w:t>
      </w:r>
      <w:r w:rsidR="007E33F5">
        <w:rPr>
          <w:rFonts w:ascii="Times New Roman" w:hAnsi="Times New Roman" w:cs="Times New Roman"/>
          <w:sz w:val="28"/>
          <w:szCs w:val="28"/>
        </w:rPr>
        <w:t>округа Челябинской области</w:t>
      </w:r>
      <w:r w:rsidRPr="00560EEC">
        <w:rPr>
          <w:rFonts w:ascii="Times New Roman" w:hAnsi="Times New Roman" w:cs="Times New Roman"/>
          <w:sz w:val="28"/>
          <w:szCs w:val="28"/>
        </w:rPr>
        <w:t xml:space="preserve"> в лице </w:t>
      </w:r>
      <w:r w:rsidR="00B5008F">
        <w:rPr>
          <w:rFonts w:ascii="Times New Roman" w:hAnsi="Times New Roman" w:cs="Times New Roman"/>
          <w:sz w:val="28"/>
          <w:szCs w:val="28"/>
        </w:rPr>
        <w:t>Г</w:t>
      </w:r>
      <w:r w:rsidRPr="00560EEC">
        <w:rPr>
          <w:rFonts w:ascii="Times New Roman" w:hAnsi="Times New Roman" w:cs="Times New Roman"/>
          <w:sz w:val="28"/>
          <w:szCs w:val="28"/>
        </w:rPr>
        <w:t xml:space="preserve">лавыКарталинского муниципального </w:t>
      </w:r>
      <w:r w:rsidR="007E33F5">
        <w:rPr>
          <w:rFonts w:ascii="Times New Roman" w:hAnsi="Times New Roman" w:cs="Times New Roman"/>
          <w:sz w:val="28"/>
          <w:szCs w:val="28"/>
        </w:rPr>
        <w:t>округа Челябинской области</w:t>
      </w:r>
      <w:r w:rsidRPr="00560EEC">
        <w:rPr>
          <w:rFonts w:ascii="Times New Roman" w:hAnsi="Times New Roman" w:cs="Times New Roman"/>
          <w:sz w:val="28"/>
          <w:szCs w:val="28"/>
        </w:rPr>
        <w:t xml:space="preserve">  в течение </w:t>
      </w:r>
      <w:r w:rsidR="00DC729A">
        <w:rPr>
          <w:rFonts w:ascii="Times New Roman" w:hAnsi="Times New Roman" w:cs="Times New Roman"/>
          <w:sz w:val="28"/>
          <w:szCs w:val="28"/>
        </w:rPr>
        <w:t xml:space="preserve">30 календарных </w:t>
      </w:r>
      <w:r w:rsidRPr="00560EEC">
        <w:rPr>
          <w:rFonts w:ascii="Times New Roman" w:hAnsi="Times New Roman" w:cs="Times New Roman"/>
          <w:sz w:val="28"/>
          <w:szCs w:val="28"/>
        </w:rPr>
        <w:t>дней со дня получения заключения Комиссии</w:t>
      </w:r>
      <w:r w:rsidR="00811692" w:rsidRPr="00811692">
        <w:rPr>
          <w:rFonts w:ascii="Times New Roman" w:hAnsi="Times New Roman" w:cs="Times New Roman"/>
          <w:sz w:val="28"/>
          <w:szCs w:val="28"/>
        </w:rPr>
        <w:t>, а в случае обследования жилых помещений, получивших повреждения в результате чрезвычайной ситуации, - в течение 10 календарных дней со дня получения заключения</w:t>
      </w:r>
      <w:r w:rsidRPr="00560EEC">
        <w:rPr>
          <w:rFonts w:ascii="Times New Roman" w:hAnsi="Times New Roman" w:cs="Times New Roman"/>
          <w:sz w:val="28"/>
          <w:szCs w:val="28"/>
        </w:rPr>
        <w:t xml:space="preserve"> издает распоряжение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с указанием о дальнейшем использовании помещения, сроках отселения физических и юридических лиц в случае признания многоквартирного дома аварийным и подлежащим сносу или реконструкции илио признании необходимости проведения ремонтно-восстановительных работ</w:t>
      </w:r>
      <w:r w:rsidR="00456356">
        <w:rPr>
          <w:rFonts w:ascii="Times New Roman" w:hAnsi="Times New Roman" w:cs="Times New Roman"/>
          <w:sz w:val="28"/>
          <w:szCs w:val="28"/>
        </w:rPr>
        <w:t>.</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51. </w:t>
      </w:r>
      <w:r w:rsidR="002B3D90">
        <w:rPr>
          <w:rFonts w:ascii="Times New Roman" w:hAnsi="Times New Roman" w:cs="Times New Roman"/>
          <w:sz w:val="28"/>
          <w:szCs w:val="28"/>
        </w:rPr>
        <w:t xml:space="preserve">Комиссией </w:t>
      </w:r>
      <w:r w:rsidRPr="00560EEC">
        <w:rPr>
          <w:rFonts w:ascii="Times New Roman" w:hAnsi="Times New Roman" w:cs="Times New Roman"/>
          <w:sz w:val="28"/>
          <w:szCs w:val="28"/>
        </w:rPr>
        <w:t>в пятидневный срок со дня принятия решения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направляет</w:t>
      </w:r>
      <w:r w:rsidR="002B3D90">
        <w:rPr>
          <w:rFonts w:ascii="Times New Roman" w:hAnsi="Times New Roman" w:cs="Times New Roman"/>
          <w:sz w:val="28"/>
          <w:szCs w:val="28"/>
        </w:rPr>
        <w:t>ся</w:t>
      </w:r>
      <w:r w:rsidRPr="00560EEC">
        <w:rPr>
          <w:rFonts w:ascii="Times New Roman" w:hAnsi="Times New Roman" w:cs="Times New Roman"/>
          <w:sz w:val="28"/>
          <w:szCs w:val="28"/>
        </w:rPr>
        <w:t xml:space="preserve"> в письменной или электронной форме по одному экземпляру распоряжения</w:t>
      </w:r>
      <w:r w:rsidR="002B3D90">
        <w:rPr>
          <w:rFonts w:ascii="Times New Roman" w:hAnsi="Times New Roman" w:cs="Times New Roman"/>
          <w:sz w:val="28"/>
          <w:szCs w:val="28"/>
        </w:rPr>
        <w:t xml:space="preserve"> администрации Карталинского муниципального района</w:t>
      </w:r>
      <w:r w:rsidRPr="00560EEC">
        <w:rPr>
          <w:rFonts w:ascii="Times New Roman" w:hAnsi="Times New Roman" w:cs="Times New Roman"/>
          <w:sz w:val="28"/>
          <w:szCs w:val="28"/>
        </w:rPr>
        <w:t xml:space="preserve"> и заключения Комиссии заявителю, а также в случае признания жилого помещения непригодным для проживания и многоквартирного дома аварийным и подлежащим сносу или реконструкции – в орган государственного жилищного надзора (муниципального жилищного контроля) по месту нахождения такого помещения или дома. Третий экземпляр распоряжения</w:t>
      </w:r>
      <w:r w:rsidR="00C309DD">
        <w:rPr>
          <w:rFonts w:ascii="Times New Roman" w:hAnsi="Times New Roman" w:cs="Times New Roman"/>
          <w:sz w:val="28"/>
          <w:szCs w:val="28"/>
        </w:rPr>
        <w:t xml:space="preserve"> администрации Карталинского муниципального </w:t>
      </w:r>
      <w:r w:rsidR="007E33F5">
        <w:rPr>
          <w:rFonts w:ascii="Times New Roman" w:hAnsi="Times New Roman" w:cs="Times New Roman"/>
          <w:sz w:val="28"/>
          <w:szCs w:val="28"/>
        </w:rPr>
        <w:t>округа Челябинской области</w:t>
      </w:r>
      <w:r w:rsidRPr="00560EEC">
        <w:rPr>
          <w:rFonts w:ascii="Times New Roman" w:hAnsi="Times New Roman" w:cs="Times New Roman"/>
          <w:sz w:val="28"/>
          <w:szCs w:val="28"/>
        </w:rPr>
        <w:t xml:space="preserve"> и заключения остается в деле, сформированном Комиссией. </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52. В случае выявления оснований для признания жилого помещения </w:t>
      </w:r>
      <w:r w:rsidRPr="00560EEC">
        <w:rPr>
          <w:rFonts w:ascii="Times New Roman" w:hAnsi="Times New Roman" w:cs="Times New Roman"/>
          <w:sz w:val="28"/>
          <w:szCs w:val="28"/>
        </w:rPr>
        <w:lastRenderedPageBreak/>
        <w:t xml:space="preserve">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предусмотренным </w:t>
      </w:r>
      <w:hyperlink r:id="rId24" w:history="1">
        <w:r w:rsidRPr="00560EEC">
          <w:rPr>
            <w:rStyle w:val="ListLabel1"/>
            <w:sz w:val="28"/>
            <w:szCs w:val="28"/>
          </w:rPr>
          <w:t>пунктом 36</w:t>
        </w:r>
      </w:hyperlink>
      <w:r w:rsidRPr="00560EEC">
        <w:rPr>
          <w:rFonts w:ascii="Times New Roman" w:hAnsi="Times New Roman" w:cs="Times New Roman"/>
          <w:sz w:val="28"/>
          <w:szCs w:val="28"/>
        </w:rPr>
        <w:t xml:space="preserve"> Положения, утверждённого </w:t>
      </w:r>
      <w:r w:rsidR="00107C90">
        <w:rPr>
          <w:rFonts w:ascii="Times New Roman" w:hAnsi="Times New Roman" w:cs="Times New Roman"/>
          <w:sz w:val="28"/>
          <w:szCs w:val="28"/>
        </w:rPr>
        <w:t xml:space="preserve">постановлением Правительства Российской Федерации </w:t>
      </w:r>
      <w:r w:rsidRPr="00560EEC">
        <w:rPr>
          <w:rFonts w:ascii="Times New Roman" w:hAnsi="Times New Roman" w:cs="Times New Roman"/>
          <w:sz w:val="28"/>
          <w:szCs w:val="28"/>
        </w:rPr>
        <w:t xml:space="preserve">№ 47, решение, предусмотренное </w:t>
      </w:r>
      <w:hyperlink r:id="rId25" w:anchor="Par202" w:tgtFrame="47. По результатам работы комиссия принимает одно из следующих решений об оценке соответствия помещений и многоквартирных домов установленным в настоящем Положении требованиям:" w:history="1">
        <w:r w:rsidRPr="00560EEC">
          <w:rPr>
            <w:rStyle w:val="ListLabel1"/>
            <w:sz w:val="28"/>
            <w:szCs w:val="28"/>
          </w:rPr>
          <w:t>пунктом 47</w:t>
        </w:r>
      </w:hyperlink>
      <w:r w:rsidRPr="00560EEC">
        <w:rPr>
          <w:rFonts w:ascii="Times New Roman" w:hAnsi="Times New Roman" w:cs="Times New Roman"/>
          <w:sz w:val="28"/>
          <w:szCs w:val="28"/>
        </w:rPr>
        <w:t xml:space="preserve"> Положения, утвержденного</w:t>
      </w:r>
      <w:r w:rsidR="007D48A1">
        <w:rPr>
          <w:rFonts w:ascii="Times New Roman" w:hAnsi="Times New Roman" w:cs="Times New Roman"/>
          <w:sz w:val="28"/>
          <w:szCs w:val="28"/>
        </w:rPr>
        <w:t xml:space="preserve"> постановлением Правительства Российской Федерации</w:t>
      </w:r>
      <w:r w:rsidRPr="00560EEC">
        <w:rPr>
          <w:rFonts w:ascii="Times New Roman" w:hAnsi="Times New Roman" w:cs="Times New Roman"/>
          <w:sz w:val="28"/>
          <w:szCs w:val="28"/>
        </w:rPr>
        <w:t xml:space="preserve"> № 47, направляется в соответствующий федеральный орган исполнительной власти, орган исполнительной власти субъекта Российской Федерации, орган местного самоуправления </w:t>
      </w:r>
      <w:r w:rsidR="007E33F5">
        <w:rPr>
          <w:rFonts w:ascii="Times New Roman" w:hAnsi="Times New Roman" w:cs="Times New Roman"/>
          <w:sz w:val="28"/>
          <w:szCs w:val="28"/>
        </w:rPr>
        <w:t>Карталинского муниципального округа Челябинской области</w:t>
      </w:r>
      <w:r w:rsidRPr="00560EEC">
        <w:rPr>
          <w:rFonts w:ascii="Times New Roman" w:hAnsi="Times New Roman" w:cs="Times New Roman"/>
          <w:sz w:val="28"/>
          <w:szCs w:val="28"/>
        </w:rPr>
        <w:t>, собственнику жилья и заявителю не позднее рабочего дня, следующего за днем оформления решения.</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53. В случае проведения капитального ремонта, реконструкции или перепланировки жилого помещения в соответствии с решением, принятымна основании указанного в пункте 47 Положения, утвержденного</w:t>
      </w:r>
      <w:r w:rsidR="00F62E19">
        <w:rPr>
          <w:rFonts w:ascii="Times New Roman" w:hAnsi="Times New Roman" w:cs="Times New Roman"/>
          <w:sz w:val="28"/>
          <w:szCs w:val="28"/>
        </w:rPr>
        <w:t xml:space="preserve"> постановлением Правительства Российской</w:t>
      </w:r>
      <w:r w:rsidR="00F62E19">
        <w:rPr>
          <w:rFonts w:ascii="Times New Roman" w:hAnsi="Times New Roman" w:cs="Times New Roman"/>
          <w:sz w:val="28"/>
          <w:szCs w:val="28"/>
        </w:rPr>
        <w:tab/>
        <w:t xml:space="preserve"> Федерации </w:t>
      </w:r>
      <w:r w:rsidRPr="00560EEC">
        <w:rPr>
          <w:rFonts w:ascii="Times New Roman" w:hAnsi="Times New Roman" w:cs="Times New Roman"/>
          <w:sz w:val="28"/>
          <w:szCs w:val="28"/>
        </w:rPr>
        <w:t xml:space="preserve"> № 47, Комиссия в месячный срок после уведомления собственником жилого помещения или уполномоченным им лицом об их завершении проводит осмотр жилого помещения, составляет акт обследования и принимает соответствующее решение, которое доводит до заинтересованных лиц.</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54. Отдельные занимаемые инвалидами жилые помещения (комната, квартира) могут быть признаны Комиссией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вынесенного в соответствии с </w:t>
      </w:r>
      <w:hyperlink r:id="rId26" w:history="1">
        <w:r w:rsidRPr="00560EEC">
          <w:rPr>
            <w:rStyle w:val="ListLabel1"/>
            <w:sz w:val="28"/>
            <w:szCs w:val="28"/>
          </w:rPr>
          <w:t>пунктом 20</w:t>
        </w:r>
      </w:hyperlink>
      <w:r w:rsidRPr="00560EEC">
        <w:rPr>
          <w:rFonts w:ascii="Times New Roman" w:hAnsi="Times New Roman" w:cs="Times New Roman"/>
          <w:sz w:val="28"/>
          <w:szCs w:val="28"/>
        </w:rPr>
        <w:t xml:space="preserve"> Правил обеспечения условий доступности для инвалидов жилых помещений и общего имущества в мног</w:t>
      </w:r>
      <w:r w:rsidR="004A73A2">
        <w:rPr>
          <w:rFonts w:ascii="Times New Roman" w:hAnsi="Times New Roman" w:cs="Times New Roman"/>
          <w:sz w:val="28"/>
          <w:szCs w:val="28"/>
        </w:rPr>
        <w:t>оквартирном доме, утвержденных П</w:t>
      </w:r>
      <w:r w:rsidRPr="00560EEC">
        <w:rPr>
          <w:rFonts w:ascii="Times New Roman" w:hAnsi="Times New Roman" w:cs="Times New Roman"/>
          <w:sz w:val="28"/>
          <w:szCs w:val="28"/>
        </w:rPr>
        <w:t>остановлением Правительства Российской Федерации от 09.07.2016</w:t>
      </w:r>
      <w:r w:rsidR="00F62E19">
        <w:rPr>
          <w:rFonts w:ascii="Times New Roman" w:hAnsi="Times New Roman" w:cs="Times New Roman"/>
          <w:sz w:val="28"/>
          <w:szCs w:val="28"/>
        </w:rPr>
        <w:t xml:space="preserve"> года</w:t>
      </w:r>
      <w:r w:rsidRPr="00560EEC">
        <w:rPr>
          <w:rFonts w:ascii="Times New Roman" w:hAnsi="Times New Roman" w:cs="Times New Roman"/>
          <w:sz w:val="28"/>
          <w:szCs w:val="28"/>
        </w:rPr>
        <w:t xml:space="preserve"> № 649 </w:t>
      </w:r>
      <w:r w:rsidRPr="00560EEC">
        <w:rPr>
          <w:rFonts w:ascii="Times New Roman" w:hAnsi="Times New Roman" w:cs="Times New Roman"/>
          <w:color w:val="000000" w:themeColor="text1"/>
          <w:sz w:val="28"/>
          <w:szCs w:val="28"/>
        </w:rPr>
        <w:t xml:space="preserve">«О мерах по приспособлению жилых помещений и общего имущества в многоквартирном доме с учетом потребностей инвалидов». </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55. Комиссия оформляет в трех экземплярах заключение о признании жилого помещения непригодным для проживания указанных граждан по форме, утвержденной приложением 1 к Положению, утвержденному </w:t>
      </w:r>
      <w:r w:rsidR="00456356">
        <w:rPr>
          <w:rFonts w:ascii="Times New Roman" w:hAnsi="Times New Roman" w:cs="Times New Roman"/>
          <w:sz w:val="28"/>
          <w:szCs w:val="28"/>
        </w:rPr>
        <w:t>П</w:t>
      </w:r>
      <w:r w:rsidRPr="00560EEC">
        <w:rPr>
          <w:rFonts w:ascii="Times New Roman" w:hAnsi="Times New Roman" w:cs="Times New Roman"/>
          <w:sz w:val="28"/>
          <w:szCs w:val="28"/>
        </w:rPr>
        <w:t>остановлением Правительст</w:t>
      </w:r>
      <w:r w:rsidR="00F62E19">
        <w:rPr>
          <w:rFonts w:ascii="Times New Roman" w:hAnsi="Times New Roman" w:cs="Times New Roman"/>
          <w:sz w:val="28"/>
          <w:szCs w:val="28"/>
        </w:rPr>
        <w:t>ва Российской</w:t>
      </w:r>
      <w:r w:rsidR="00F62E19">
        <w:rPr>
          <w:rFonts w:ascii="Times New Roman" w:hAnsi="Times New Roman" w:cs="Times New Roman"/>
          <w:sz w:val="28"/>
          <w:szCs w:val="28"/>
        </w:rPr>
        <w:tab/>
        <w:t xml:space="preserve"> Федерации</w:t>
      </w:r>
      <w:r w:rsidRPr="00560EEC">
        <w:rPr>
          <w:rFonts w:ascii="Times New Roman" w:hAnsi="Times New Roman" w:cs="Times New Roman"/>
          <w:sz w:val="28"/>
          <w:szCs w:val="28"/>
        </w:rPr>
        <w:t xml:space="preserve"> № 47, и в пятидневный срок направляет один экземпляр</w:t>
      </w:r>
      <w:r w:rsidR="00F62E19">
        <w:rPr>
          <w:rFonts w:ascii="Times New Roman" w:hAnsi="Times New Roman" w:cs="Times New Roman"/>
          <w:sz w:val="28"/>
          <w:szCs w:val="28"/>
        </w:rPr>
        <w:t>о</w:t>
      </w:r>
      <w:r w:rsidRPr="00560EEC">
        <w:rPr>
          <w:rFonts w:ascii="Times New Roman" w:hAnsi="Times New Roman" w:cs="Times New Roman"/>
          <w:sz w:val="28"/>
          <w:szCs w:val="28"/>
        </w:rPr>
        <w:t>в соответствующий федеральный орган исполнительной власти или орган местного самоуправления Карталинского муниципального района, второй экземпляр заявителю, третий экземпляр остается в деле, сформированном Комиссией.</w:t>
      </w:r>
    </w:p>
    <w:p w:rsidR="00560EEC" w:rsidRPr="00560EEC" w:rsidRDefault="00560EEC" w:rsidP="00560EEC">
      <w:pPr>
        <w:pStyle w:val="ConsPlusNormal"/>
        <w:ind w:right="-57" w:firstLine="540"/>
        <w:jc w:val="both"/>
        <w:rPr>
          <w:rFonts w:ascii="Times New Roman" w:hAnsi="Times New Roman" w:cs="Times New Roman"/>
          <w:sz w:val="28"/>
          <w:szCs w:val="28"/>
        </w:rPr>
      </w:pPr>
    </w:p>
    <w:p w:rsidR="00F62E19" w:rsidRPr="00F62E19" w:rsidRDefault="00F62E19" w:rsidP="00B6440E">
      <w:pPr>
        <w:pStyle w:val="af0"/>
        <w:ind w:firstLine="3828"/>
        <w:rPr>
          <w:rFonts w:ascii="Times New Roman" w:hAnsi="Times New Roman"/>
          <w:sz w:val="28"/>
          <w:szCs w:val="28"/>
        </w:rPr>
      </w:pPr>
      <w:r w:rsidRPr="00F62E19">
        <w:rPr>
          <w:rFonts w:ascii="Times New Roman" w:hAnsi="Times New Roman"/>
          <w:sz w:val="28"/>
          <w:szCs w:val="28"/>
        </w:rPr>
        <w:t>ПРИЛОЖЕНИЕ 1</w:t>
      </w:r>
    </w:p>
    <w:p w:rsidR="00F62E19" w:rsidRPr="00F62E19" w:rsidRDefault="00F62E19" w:rsidP="00F62E19">
      <w:pPr>
        <w:pStyle w:val="ConsPlusNormal"/>
        <w:ind w:firstLine="3828"/>
        <w:rPr>
          <w:rFonts w:ascii="Times New Roman" w:hAnsi="Times New Roman" w:cs="Times New Roman"/>
          <w:sz w:val="28"/>
          <w:szCs w:val="28"/>
        </w:rPr>
      </w:pPr>
    </w:p>
    <w:p w:rsidR="00F62E19" w:rsidRPr="00F62E19" w:rsidRDefault="00F62E19" w:rsidP="00F62E19">
      <w:pPr>
        <w:pStyle w:val="ConsPlusNormal"/>
        <w:ind w:firstLine="3828"/>
        <w:rPr>
          <w:rFonts w:ascii="Times New Roman" w:hAnsi="Times New Roman" w:cs="Times New Roman"/>
          <w:sz w:val="28"/>
          <w:szCs w:val="28"/>
        </w:rPr>
      </w:pPr>
      <w:r w:rsidRPr="00F62E19">
        <w:rPr>
          <w:rFonts w:ascii="Times New Roman" w:hAnsi="Times New Roman" w:cs="Times New Roman"/>
          <w:sz w:val="28"/>
          <w:szCs w:val="28"/>
        </w:rPr>
        <w:t>к Положению о комиссии по оценке  жилых</w:t>
      </w:r>
    </w:p>
    <w:p w:rsidR="00F62E19" w:rsidRPr="00F62E19" w:rsidRDefault="00F62E19" w:rsidP="00F62E19">
      <w:pPr>
        <w:pStyle w:val="ConsPlusNormal"/>
        <w:ind w:firstLine="3828"/>
        <w:rPr>
          <w:rFonts w:ascii="Times New Roman" w:hAnsi="Times New Roman" w:cs="Times New Roman"/>
          <w:sz w:val="28"/>
          <w:szCs w:val="28"/>
        </w:rPr>
      </w:pPr>
      <w:r w:rsidRPr="00F62E19">
        <w:rPr>
          <w:rFonts w:ascii="Times New Roman" w:hAnsi="Times New Roman" w:cs="Times New Roman"/>
          <w:sz w:val="28"/>
          <w:szCs w:val="28"/>
        </w:rPr>
        <w:t>помещений   жилищного  фонда Российской</w:t>
      </w:r>
    </w:p>
    <w:p w:rsidR="00F62E19" w:rsidRPr="00F62E19" w:rsidRDefault="00F62E19" w:rsidP="00F62E19">
      <w:pPr>
        <w:pStyle w:val="ConsPlusNormal"/>
        <w:ind w:firstLine="3828"/>
        <w:rPr>
          <w:rFonts w:ascii="Times New Roman" w:hAnsi="Times New Roman" w:cs="Times New Roman"/>
          <w:sz w:val="28"/>
          <w:szCs w:val="28"/>
        </w:rPr>
      </w:pPr>
      <w:r w:rsidRPr="00F62E19">
        <w:rPr>
          <w:rFonts w:ascii="Times New Roman" w:hAnsi="Times New Roman" w:cs="Times New Roman"/>
          <w:sz w:val="28"/>
          <w:szCs w:val="28"/>
        </w:rPr>
        <w:t>Федерации,       многоквартирных       домов,</w:t>
      </w:r>
    </w:p>
    <w:p w:rsidR="00F62E19" w:rsidRPr="00F62E19" w:rsidRDefault="00F62E19" w:rsidP="00F62E19">
      <w:pPr>
        <w:pStyle w:val="ConsPlusNormal"/>
        <w:ind w:firstLine="3828"/>
        <w:rPr>
          <w:rFonts w:ascii="Times New Roman" w:hAnsi="Times New Roman" w:cs="Times New Roman"/>
          <w:sz w:val="28"/>
          <w:szCs w:val="28"/>
        </w:rPr>
      </w:pPr>
      <w:r w:rsidRPr="00F62E19">
        <w:rPr>
          <w:rFonts w:ascii="Times New Roman" w:hAnsi="Times New Roman" w:cs="Times New Roman"/>
          <w:sz w:val="28"/>
          <w:szCs w:val="28"/>
        </w:rPr>
        <w:lastRenderedPageBreak/>
        <w:t xml:space="preserve">находящихся в федеральной собственности, </w:t>
      </w:r>
    </w:p>
    <w:p w:rsidR="00F62E19" w:rsidRPr="00F62E19" w:rsidRDefault="00F62E19" w:rsidP="00F62E19">
      <w:pPr>
        <w:pStyle w:val="ConsPlusNormal"/>
        <w:ind w:firstLine="3828"/>
        <w:rPr>
          <w:rFonts w:ascii="Times New Roman" w:hAnsi="Times New Roman" w:cs="Times New Roman"/>
          <w:sz w:val="28"/>
          <w:szCs w:val="28"/>
        </w:rPr>
      </w:pPr>
      <w:r w:rsidRPr="00F62E19">
        <w:rPr>
          <w:rFonts w:ascii="Times New Roman" w:hAnsi="Times New Roman" w:cs="Times New Roman"/>
          <w:sz w:val="28"/>
          <w:szCs w:val="28"/>
        </w:rPr>
        <w:t xml:space="preserve">муниципального        жилищного         фонда </w:t>
      </w:r>
    </w:p>
    <w:p w:rsidR="00F62E19" w:rsidRPr="00F62E19" w:rsidRDefault="00F62E19" w:rsidP="00B6440E">
      <w:pPr>
        <w:pStyle w:val="ConsPlusNormal"/>
        <w:ind w:left="3828"/>
        <w:rPr>
          <w:rFonts w:ascii="Times New Roman" w:hAnsi="Times New Roman" w:cs="Times New Roman"/>
          <w:sz w:val="28"/>
          <w:szCs w:val="28"/>
        </w:rPr>
      </w:pPr>
      <w:r w:rsidRPr="00F62E19">
        <w:rPr>
          <w:rFonts w:ascii="Times New Roman" w:hAnsi="Times New Roman" w:cs="Times New Roman"/>
          <w:sz w:val="28"/>
          <w:szCs w:val="28"/>
        </w:rPr>
        <w:t xml:space="preserve">и частного жилищного фонда </w:t>
      </w:r>
      <w:r w:rsidR="00B6440E">
        <w:rPr>
          <w:rFonts w:ascii="Times New Roman" w:hAnsi="Times New Roman" w:cs="Times New Roman"/>
          <w:sz w:val="28"/>
          <w:szCs w:val="28"/>
        </w:rPr>
        <w:t xml:space="preserve">на территории Карталинского муниципального </w:t>
      </w:r>
      <w:r w:rsidR="007E33F5">
        <w:rPr>
          <w:rFonts w:ascii="Times New Roman" w:hAnsi="Times New Roman" w:cs="Times New Roman"/>
          <w:sz w:val="28"/>
          <w:szCs w:val="28"/>
        </w:rPr>
        <w:t>округа Челябинской области</w:t>
      </w:r>
    </w:p>
    <w:p w:rsidR="00A66576" w:rsidRDefault="00F62E19" w:rsidP="00A66576">
      <w:pPr>
        <w:pStyle w:val="ConsPlusNonformat"/>
        <w:ind w:firstLine="3828"/>
        <w:jc w:val="right"/>
        <w:rPr>
          <w:rFonts w:ascii="Times New Roman" w:hAnsi="Times New Roman" w:cs="Times New Roman"/>
          <w:sz w:val="28"/>
          <w:szCs w:val="28"/>
        </w:rPr>
      </w:pPr>
      <w:r w:rsidRPr="00F62E19">
        <w:rPr>
          <w:rFonts w:ascii="Times New Roman" w:hAnsi="Times New Roman" w:cs="Times New Roman"/>
          <w:sz w:val="28"/>
          <w:szCs w:val="28"/>
        </w:rPr>
        <w:t xml:space="preserve">                                                                      Форма</w:t>
      </w:r>
    </w:p>
    <w:p w:rsidR="00A66576" w:rsidRPr="00F62E19" w:rsidRDefault="00A66576" w:rsidP="00A66576">
      <w:pPr>
        <w:pStyle w:val="ConsPlusNonformat"/>
        <w:ind w:firstLine="3828"/>
        <w:jc w:val="right"/>
        <w:rPr>
          <w:rFonts w:ascii="Times New Roman" w:hAnsi="Times New Roman" w:cs="Times New Roman"/>
          <w:sz w:val="28"/>
          <w:szCs w:val="28"/>
        </w:rPr>
      </w:pPr>
    </w:p>
    <w:p w:rsidR="00F62E19" w:rsidRPr="00F62E19" w:rsidRDefault="00F62E19" w:rsidP="00F62E19">
      <w:pPr>
        <w:pStyle w:val="ConsPlusNonformat"/>
        <w:ind w:firstLine="3828"/>
        <w:jc w:val="both"/>
        <w:rPr>
          <w:rFonts w:ascii="Times New Roman" w:hAnsi="Times New Roman" w:cs="Times New Roman"/>
          <w:sz w:val="28"/>
          <w:szCs w:val="28"/>
        </w:rPr>
      </w:pPr>
      <w:r w:rsidRPr="00F62E19">
        <w:rPr>
          <w:rFonts w:ascii="Times New Roman" w:hAnsi="Times New Roman" w:cs="Times New Roman"/>
          <w:sz w:val="28"/>
          <w:szCs w:val="28"/>
        </w:rPr>
        <w:t>Председателю  Комиссии  по  оценке жилых</w:t>
      </w:r>
    </w:p>
    <w:p w:rsidR="00F62E19" w:rsidRPr="00F62E19" w:rsidRDefault="00F62E19" w:rsidP="00F62E19">
      <w:pPr>
        <w:pStyle w:val="ConsPlusNonformat"/>
        <w:ind w:firstLine="3828"/>
        <w:jc w:val="both"/>
        <w:rPr>
          <w:rFonts w:ascii="Times New Roman" w:hAnsi="Times New Roman" w:cs="Times New Roman"/>
          <w:sz w:val="28"/>
          <w:szCs w:val="28"/>
        </w:rPr>
      </w:pPr>
      <w:r w:rsidRPr="00F62E19">
        <w:rPr>
          <w:rFonts w:ascii="Times New Roman" w:hAnsi="Times New Roman" w:cs="Times New Roman"/>
          <w:sz w:val="28"/>
          <w:szCs w:val="28"/>
        </w:rPr>
        <w:t>помещений   жилищного фонда  Российской</w:t>
      </w:r>
    </w:p>
    <w:p w:rsidR="00F62E19" w:rsidRPr="00F62E19" w:rsidRDefault="00F62E19" w:rsidP="00F62E19">
      <w:pPr>
        <w:pStyle w:val="ConsPlusNonformat"/>
        <w:ind w:firstLine="3828"/>
        <w:jc w:val="both"/>
        <w:rPr>
          <w:rFonts w:ascii="Times New Roman" w:hAnsi="Times New Roman" w:cs="Times New Roman"/>
          <w:sz w:val="28"/>
          <w:szCs w:val="28"/>
        </w:rPr>
      </w:pPr>
      <w:r w:rsidRPr="00F62E19">
        <w:rPr>
          <w:rFonts w:ascii="Times New Roman" w:hAnsi="Times New Roman" w:cs="Times New Roman"/>
          <w:sz w:val="28"/>
          <w:szCs w:val="28"/>
        </w:rPr>
        <w:t xml:space="preserve">Федерации,    многоквартирных          домов, </w:t>
      </w:r>
    </w:p>
    <w:p w:rsidR="00F62E19" w:rsidRPr="00F62E19" w:rsidRDefault="00F62E19" w:rsidP="00F62E19">
      <w:pPr>
        <w:pStyle w:val="ConsPlusNonformat"/>
        <w:ind w:firstLine="3828"/>
        <w:jc w:val="both"/>
        <w:rPr>
          <w:rFonts w:ascii="Times New Roman" w:hAnsi="Times New Roman" w:cs="Times New Roman"/>
          <w:sz w:val="28"/>
          <w:szCs w:val="28"/>
        </w:rPr>
      </w:pPr>
      <w:r w:rsidRPr="00F62E19">
        <w:rPr>
          <w:rFonts w:ascii="Times New Roman" w:hAnsi="Times New Roman" w:cs="Times New Roman"/>
          <w:sz w:val="28"/>
          <w:szCs w:val="28"/>
        </w:rPr>
        <w:t>находящихся в федеральной собственности,</w:t>
      </w:r>
    </w:p>
    <w:p w:rsidR="00F62E19" w:rsidRPr="00F62E19" w:rsidRDefault="00F62E19" w:rsidP="00F62E19">
      <w:pPr>
        <w:pStyle w:val="ConsPlusNonformat"/>
        <w:ind w:firstLine="3828"/>
        <w:jc w:val="both"/>
        <w:rPr>
          <w:rFonts w:ascii="Times New Roman" w:hAnsi="Times New Roman" w:cs="Times New Roman"/>
          <w:sz w:val="28"/>
          <w:szCs w:val="28"/>
        </w:rPr>
      </w:pPr>
      <w:r w:rsidRPr="00F62E19">
        <w:rPr>
          <w:rFonts w:ascii="Times New Roman" w:hAnsi="Times New Roman" w:cs="Times New Roman"/>
          <w:sz w:val="28"/>
          <w:szCs w:val="28"/>
        </w:rPr>
        <w:t xml:space="preserve">муниципального        жилищного         фонда </w:t>
      </w:r>
    </w:p>
    <w:p w:rsidR="00F62E19" w:rsidRPr="00F62E19" w:rsidRDefault="00F62E19" w:rsidP="00B6440E">
      <w:pPr>
        <w:pStyle w:val="ConsPlusNonformat"/>
        <w:ind w:left="3828"/>
        <w:jc w:val="both"/>
        <w:rPr>
          <w:rFonts w:ascii="Times New Roman" w:hAnsi="Times New Roman" w:cs="Times New Roman"/>
          <w:sz w:val="28"/>
          <w:szCs w:val="28"/>
        </w:rPr>
      </w:pPr>
      <w:r w:rsidRPr="00F62E19">
        <w:rPr>
          <w:rFonts w:ascii="Times New Roman" w:hAnsi="Times New Roman" w:cs="Times New Roman"/>
          <w:sz w:val="28"/>
          <w:szCs w:val="28"/>
        </w:rPr>
        <w:t xml:space="preserve">и  частного  жилищного  фонда </w:t>
      </w:r>
      <w:r w:rsidR="00B6440E">
        <w:rPr>
          <w:rFonts w:ascii="Times New Roman" w:hAnsi="Times New Roman" w:cs="Times New Roman"/>
          <w:sz w:val="28"/>
          <w:szCs w:val="28"/>
        </w:rPr>
        <w:t xml:space="preserve">на территории Карталинского муниципального </w:t>
      </w:r>
      <w:r w:rsidR="007E33F5">
        <w:rPr>
          <w:rFonts w:ascii="Times New Roman" w:hAnsi="Times New Roman" w:cs="Times New Roman"/>
          <w:sz w:val="28"/>
          <w:szCs w:val="28"/>
        </w:rPr>
        <w:t>округа Челябинской области</w:t>
      </w:r>
    </w:p>
    <w:p w:rsidR="00F62E19" w:rsidRPr="00B412E1" w:rsidRDefault="00F62E19" w:rsidP="00F62E19">
      <w:pPr>
        <w:pStyle w:val="ConsPlusNonformat"/>
        <w:ind w:firstLine="3828"/>
        <w:jc w:val="both"/>
        <w:rPr>
          <w:rFonts w:ascii="Times New Roman" w:hAnsi="Times New Roman" w:cs="Times New Roman"/>
          <w:sz w:val="24"/>
          <w:szCs w:val="24"/>
        </w:rPr>
      </w:pPr>
      <w:r w:rsidRPr="00F62E19">
        <w:rPr>
          <w:rFonts w:ascii="Times New Roman" w:hAnsi="Times New Roman" w:cs="Times New Roman"/>
          <w:sz w:val="28"/>
          <w:szCs w:val="28"/>
        </w:rPr>
        <w:t xml:space="preserve">от </w:t>
      </w:r>
      <w:r w:rsidRPr="00B412E1">
        <w:rPr>
          <w:rFonts w:ascii="Times New Roman" w:hAnsi="Times New Roman" w:cs="Times New Roman"/>
          <w:sz w:val="24"/>
          <w:szCs w:val="24"/>
        </w:rPr>
        <w:t>___________________________________</w:t>
      </w:r>
      <w:r w:rsidR="00096E11">
        <w:rPr>
          <w:rFonts w:ascii="Times New Roman" w:hAnsi="Times New Roman" w:cs="Times New Roman"/>
          <w:sz w:val="24"/>
          <w:szCs w:val="24"/>
        </w:rPr>
        <w:t>________</w:t>
      </w:r>
    </w:p>
    <w:p w:rsidR="00F62E19" w:rsidRPr="00B412E1" w:rsidRDefault="00F62E19" w:rsidP="00F62E19">
      <w:pPr>
        <w:pStyle w:val="ConsPlusNonformat"/>
        <w:ind w:firstLine="3828"/>
        <w:jc w:val="both"/>
        <w:rPr>
          <w:rFonts w:ascii="Times New Roman" w:hAnsi="Times New Roman" w:cs="Times New Roman"/>
          <w:sz w:val="24"/>
          <w:szCs w:val="24"/>
        </w:rPr>
      </w:pPr>
      <w:r w:rsidRPr="00B412E1">
        <w:rPr>
          <w:rFonts w:ascii="Times New Roman" w:hAnsi="Times New Roman" w:cs="Times New Roman"/>
          <w:sz w:val="24"/>
          <w:szCs w:val="24"/>
        </w:rPr>
        <w:t>______________________________________</w:t>
      </w:r>
      <w:r w:rsidR="00096E11">
        <w:rPr>
          <w:rFonts w:ascii="Times New Roman" w:hAnsi="Times New Roman" w:cs="Times New Roman"/>
          <w:sz w:val="24"/>
          <w:szCs w:val="24"/>
        </w:rPr>
        <w:t>________</w:t>
      </w:r>
    </w:p>
    <w:p w:rsidR="00F62E19" w:rsidRPr="00F62E19" w:rsidRDefault="00F62E19" w:rsidP="00F62E19">
      <w:pPr>
        <w:pStyle w:val="ConsPlusNonformat"/>
        <w:ind w:firstLine="3828"/>
        <w:jc w:val="both"/>
        <w:rPr>
          <w:rFonts w:ascii="Times New Roman" w:hAnsi="Times New Roman" w:cs="Times New Roman"/>
          <w:sz w:val="28"/>
          <w:szCs w:val="28"/>
        </w:rPr>
      </w:pPr>
      <w:r w:rsidRPr="00F62E19">
        <w:rPr>
          <w:rFonts w:ascii="Times New Roman" w:hAnsi="Times New Roman" w:cs="Times New Roman"/>
          <w:sz w:val="28"/>
          <w:szCs w:val="28"/>
        </w:rPr>
        <w:t>проживающего (ей) по адресу:</w:t>
      </w:r>
    </w:p>
    <w:p w:rsidR="00F62E19" w:rsidRPr="00B412E1" w:rsidRDefault="00F62E19" w:rsidP="00F62E19">
      <w:pPr>
        <w:pStyle w:val="ConsPlusNonformat"/>
        <w:ind w:firstLine="3828"/>
        <w:jc w:val="both"/>
        <w:rPr>
          <w:rFonts w:ascii="Times New Roman" w:hAnsi="Times New Roman" w:cs="Times New Roman"/>
          <w:sz w:val="24"/>
          <w:szCs w:val="24"/>
        </w:rPr>
      </w:pPr>
      <w:r w:rsidRPr="00B412E1">
        <w:rPr>
          <w:rFonts w:ascii="Times New Roman" w:hAnsi="Times New Roman" w:cs="Times New Roman"/>
          <w:sz w:val="24"/>
          <w:szCs w:val="24"/>
        </w:rPr>
        <w:t>______________________________________</w:t>
      </w:r>
      <w:r w:rsidR="00096E11">
        <w:rPr>
          <w:rFonts w:ascii="Times New Roman" w:hAnsi="Times New Roman" w:cs="Times New Roman"/>
          <w:sz w:val="24"/>
          <w:szCs w:val="24"/>
        </w:rPr>
        <w:t>_______</w:t>
      </w:r>
    </w:p>
    <w:p w:rsidR="00560EEC" w:rsidRDefault="00F62E19" w:rsidP="00A66576">
      <w:pPr>
        <w:pStyle w:val="ConsPlusNonformat"/>
        <w:ind w:firstLine="3828"/>
        <w:jc w:val="both"/>
        <w:rPr>
          <w:rFonts w:ascii="Times New Roman" w:hAnsi="Times New Roman" w:cs="Times New Roman"/>
          <w:sz w:val="24"/>
          <w:szCs w:val="24"/>
        </w:rPr>
      </w:pPr>
      <w:r w:rsidRPr="00F62E19">
        <w:rPr>
          <w:rFonts w:ascii="Times New Roman" w:hAnsi="Times New Roman" w:cs="Times New Roman"/>
          <w:sz w:val="28"/>
          <w:szCs w:val="28"/>
        </w:rPr>
        <w:t>тел.</w:t>
      </w:r>
      <w:r w:rsidRPr="00B412E1">
        <w:rPr>
          <w:rFonts w:ascii="Times New Roman" w:hAnsi="Times New Roman" w:cs="Times New Roman"/>
          <w:sz w:val="24"/>
          <w:szCs w:val="24"/>
        </w:rPr>
        <w:t xml:space="preserve"> __________________________________</w:t>
      </w:r>
      <w:r w:rsidR="00096E11">
        <w:rPr>
          <w:rFonts w:ascii="Times New Roman" w:hAnsi="Times New Roman" w:cs="Times New Roman"/>
          <w:sz w:val="24"/>
          <w:szCs w:val="24"/>
        </w:rPr>
        <w:t>_______</w:t>
      </w:r>
    </w:p>
    <w:p w:rsidR="00A66576" w:rsidRPr="00A66576" w:rsidRDefault="00A66576" w:rsidP="00A66576">
      <w:pPr>
        <w:pStyle w:val="ConsPlusNonformat"/>
        <w:ind w:firstLine="3828"/>
        <w:jc w:val="both"/>
        <w:rPr>
          <w:rFonts w:ascii="Times New Roman" w:hAnsi="Times New Roman" w:cs="Times New Roman"/>
          <w:sz w:val="24"/>
          <w:szCs w:val="24"/>
        </w:rPr>
      </w:pPr>
    </w:p>
    <w:p w:rsidR="00A66576" w:rsidRPr="00560EEC" w:rsidRDefault="00560EEC" w:rsidP="00A66576">
      <w:pPr>
        <w:pStyle w:val="ConsPlusNonformat"/>
        <w:jc w:val="center"/>
        <w:rPr>
          <w:rFonts w:ascii="Times New Roman" w:hAnsi="Times New Roman" w:cs="Times New Roman"/>
          <w:sz w:val="28"/>
          <w:szCs w:val="28"/>
        </w:rPr>
      </w:pPr>
      <w:r w:rsidRPr="00560EEC">
        <w:rPr>
          <w:rFonts w:ascii="Times New Roman" w:hAnsi="Times New Roman" w:cs="Times New Roman"/>
          <w:sz w:val="28"/>
          <w:szCs w:val="28"/>
        </w:rPr>
        <w:t>ЗАЯВЛЕНИЕ</w:t>
      </w:r>
    </w:p>
    <w:p w:rsidR="00F62E19" w:rsidRPr="00F62E19" w:rsidRDefault="00F62E19" w:rsidP="00F62E19">
      <w:pPr>
        <w:pStyle w:val="ConsPlusNonformat"/>
        <w:ind w:firstLine="708"/>
        <w:jc w:val="both"/>
        <w:rPr>
          <w:rFonts w:ascii="Times New Roman" w:hAnsi="Times New Roman" w:cs="Times New Roman"/>
          <w:sz w:val="28"/>
          <w:szCs w:val="28"/>
        </w:rPr>
      </w:pPr>
      <w:r w:rsidRPr="00F62E19">
        <w:rPr>
          <w:rFonts w:ascii="Times New Roman" w:hAnsi="Times New Roman" w:cs="Times New Roman"/>
          <w:sz w:val="28"/>
          <w:szCs w:val="28"/>
        </w:rPr>
        <w:t>Прошу признать жилое помещение, расположенное по адресу:</w:t>
      </w:r>
      <w:r w:rsidRPr="00B412E1">
        <w:rPr>
          <w:rFonts w:ascii="Times New Roman" w:hAnsi="Times New Roman" w:cs="Times New Roman"/>
          <w:sz w:val="24"/>
          <w:szCs w:val="24"/>
        </w:rPr>
        <w:t xml:space="preserve"> _______________________________________________________________</w:t>
      </w:r>
      <w:r w:rsidRPr="00F62E19">
        <w:rPr>
          <w:rFonts w:ascii="Times New Roman" w:hAnsi="Times New Roman" w:cs="Times New Roman"/>
          <w:sz w:val="28"/>
          <w:szCs w:val="28"/>
        </w:rPr>
        <w:t>,пригодным (непригодным) для проживания.</w:t>
      </w:r>
    </w:p>
    <w:p w:rsidR="00F62E19" w:rsidRDefault="00F62E19" w:rsidP="00F62E19">
      <w:pPr>
        <w:pStyle w:val="ConsPlusNonformat"/>
        <w:ind w:firstLine="708"/>
        <w:jc w:val="both"/>
        <w:rPr>
          <w:rFonts w:ascii="Times New Roman" w:hAnsi="Times New Roman" w:cs="Times New Roman"/>
          <w:sz w:val="24"/>
          <w:szCs w:val="24"/>
        </w:rPr>
      </w:pPr>
      <w:r w:rsidRPr="00F62E19">
        <w:rPr>
          <w:rFonts w:ascii="Times New Roman" w:hAnsi="Times New Roman" w:cs="Times New Roman"/>
          <w:sz w:val="28"/>
          <w:szCs w:val="28"/>
        </w:rPr>
        <w:t>Основания  для признания  жилого  по</w:t>
      </w:r>
      <w:r w:rsidR="00096E11">
        <w:rPr>
          <w:rFonts w:ascii="Times New Roman" w:hAnsi="Times New Roman" w:cs="Times New Roman"/>
          <w:sz w:val="28"/>
          <w:szCs w:val="28"/>
        </w:rPr>
        <w:t xml:space="preserve">мещения пригодным (непригодным) для </w:t>
      </w:r>
      <w:r w:rsidRPr="00F62E19">
        <w:rPr>
          <w:rFonts w:ascii="Times New Roman" w:hAnsi="Times New Roman" w:cs="Times New Roman"/>
          <w:sz w:val="28"/>
          <w:szCs w:val="28"/>
        </w:rPr>
        <w:t>проживания</w:t>
      </w:r>
      <w:r w:rsidRPr="00B412E1">
        <w:rPr>
          <w:rFonts w:ascii="Times New Roman" w:hAnsi="Times New Roman" w:cs="Times New Roman"/>
          <w:sz w:val="24"/>
          <w:szCs w:val="24"/>
        </w:rPr>
        <w:t>____________________________</w:t>
      </w:r>
      <w:r w:rsidR="00096E11">
        <w:rPr>
          <w:rFonts w:ascii="Times New Roman" w:hAnsi="Times New Roman" w:cs="Times New Roman"/>
          <w:sz w:val="24"/>
          <w:szCs w:val="24"/>
        </w:rPr>
        <w:t>________________</w:t>
      </w:r>
    </w:p>
    <w:p w:rsidR="00096E11" w:rsidRPr="00B412E1" w:rsidRDefault="00096E11" w:rsidP="00096E11">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F62E19" w:rsidRPr="00B412E1" w:rsidRDefault="00F62E19" w:rsidP="00F62E19">
      <w:pPr>
        <w:pStyle w:val="ConsPlusNonformat"/>
        <w:jc w:val="both"/>
        <w:rPr>
          <w:rFonts w:ascii="Times New Roman" w:hAnsi="Times New Roman" w:cs="Times New Roman"/>
          <w:sz w:val="24"/>
          <w:szCs w:val="24"/>
        </w:rPr>
      </w:pPr>
    </w:p>
    <w:p w:rsidR="00F62E19" w:rsidRPr="00F62E19" w:rsidRDefault="00F62E19" w:rsidP="00F62E19">
      <w:pPr>
        <w:pStyle w:val="ConsPlusNonformat"/>
        <w:jc w:val="both"/>
        <w:rPr>
          <w:rFonts w:ascii="Times New Roman" w:hAnsi="Times New Roman" w:cs="Times New Roman"/>
          <w:sz w:val="28"/>
          <w:szCs w:val="28"/>
        </w:rPr>
      </w:pPr>
      <w:r w:rsidRPr="00F62E19">
        <w:rPr>
          <w:rFonts w:ascii="Times New Roman" w:hAnsi="Times New Roman" w:cs="Times New Roman"/>
          <w:sz w:val="28"/>
          <w:szCs w:val="28"/>
        </w:rPr>
        <w:t>Приложение:</w:t>
      </w:r>
    </w:p>
    <w:p w:rsidR="00F62E19" w:rsidRPr="00F62E19" w:rsidRDefault="00F62E19" w:rsidP="00F62E19">
      <w:pPr>
        <w:pStyle w:val="ConsPlusNonformat"/>
        <w:jc w:val="both"/>
        <w:rPr>
          <w:rFonts w:ascii="Times New Roman" w:hAnsi="Times New Roman" w:cs="Times New Roman"/>
          <w:sz w:val="24"/>
          <w:szCs w:val="24"/>
        </w:rPr>
      </w:pPr>
      <w:r w:rsidRPr="00F62E19">
        <w:rPr>
          <w:rFonts w:ascii="Times New Roman" w:hAnsi="Times New Roman" w:cs="Times New Roman"/>
          <w:sz w:val="28"/>
          <w:szCs w:val="28"/>
        </w:rPr>
        <w:t>1.</w:t>
      </w:r>
      <w:r w:rsidRPr="00F62E19">
        <w:rPr>
          <w:rFonts w:ascii="Times New Roman" w:hAnsi="Times New Roman" w:cs="Times New Roman"/>
          <w:sz w:val="24"/>
          <w:szCs w:val="24"/>
        </w:rPr>
        <w:t xml:space="preserve"> _____________________________________________________ </w:t>
      </w:r>
      <w:r w:rsidRPr="00F62E19">
        <w:rPr>
          <w:rFonts w:ascii="Times New Roman" w:hAnsi="Times New Roman" w:cs="Times New Roman"/>
          <w:sz w:val="28"/>
          <w:szCs w:val="28"/>
        </w:rPr>
        <w:t>на</w:t>
      </w:r>
      <w:r w:rsidRPr="00F62E19">
        <w:rPr>
          <w:rFonts w:ascii="Times New Roman" w:hAnsi="Times New Roman" w:cs="Times New Roman"/>
          <w:sz w:val="24"/>
          <w:szCs w:val="24"/>
        </w:rPr>
        <w:t xml:space="preserve"> ____ </w:t>
      </w:r>
      <w:r w:rsidRPr="00F62E19">
        <w:rPr>
          <w:rFonts w:ascii="Times New Roman" w:hAnsi="Times New Roman" w:cs="Times New Roman"/>
          <w:sz w:val="28"/>
          <w:szCs w:val="28"/>
        </w:rPr>
        <w:t>л., в</w:t>
      </w:r>
      <w:r w:rsidRPr="00F62E19">
        <w:rPr>
          <w:rFonts w:ascii="Times New Roman" w:hAnsi="Times New Roman" w:cs="Times New Roman"/>
          <w:sz w:val="24"/>
          <w:szCs w:val="24"/>
        </w:rPr>
        <w:t xml:space="preserve"> ____ </w:t>
      </w:r>
      <w:r w:rsidRPr="00F62E19">
        <w:rPr>
          <w:rFonts w:ascii="Times New Roman" w:hAnsi="Times New Roman" w:cs="Times New Roman"/>
          <w:sz w:val="28"/>
          <w:szCs w:val="28"/>
        </w:rPr>
        <w:t>экз.</w:t>
      </w:r>
    </w:p>
    <w:p w:rsidR="00F62E19" w:rsidRPr="00F62E19" w:rsidRDefault="00F62E19" w:rsidP="00F62E19">
      <w:pPr>
        <w:pStyle w:val="ConsPlusNonformat"/>
        <w:jc w:val="both"/>
        <w:rPr>
          <w:rFonts w:ascii="Times New Roman" w:hAnsi="Times New Roman" w:cs="Times New Roman"/>
          <w:sz w:val="24"/>
          <w:szCs w:val="24"/>
        </w:rPr>
      </w:pPr>
      <w:r w:rsidRPr="00F62E19">
        <w:rPr>
          <w:rFonts w:ascii="Times New Roman" w:hAnsi="Times New Roman" w:cs="Times New Roman"/>
          <w:sz w:val="28"/>
          <w:szCs w:val="28"/>
        </w:rPr>
        <w:t>2.</w:t>
      </w:r>
      <w:r w:rsidRPr="00F62E19">
        <w:rPr>
          <w:rFonts w:ascii="Times New Roman" w:hAnsi="Times New Roman" w:cs="Times New Roman"/>
          <w:sz w:val="24"/>
          <w:szCs w:val="24"/>
        </w:rPr>
        <w:t xml:space="preserve"> _____________________________________________________ </w:t>
      </w:r>
      <w:r w:rsidRPr="00F62E19">
        <w:rPr>
          <w:rFonts w:ascii="Times New Roman" w:hAnsi="Times New Roman" w:cs="Times New Roman"/>
          <w:sz w:val="28"/>
          <w:szCs w:val="28"/>
        </w:rPr>
        <w:t>на</w:t>
      </w:r>
      <w:r w:rsidRPr="00F62E19">
        <w:rPr>
          <w:rFonts w:ascii="Times New Roman" w:hAnsi="Times New Roman" w:cs="Times New Roman"/>
          <w:sz w:val="24"/>
          <w:szCs w:val="24"/>
        </w:rPr>
        <w:t xml:space="preserve"> ____ </w:t>
      </w:r>
      <w:r w:rsidRPr="00F62E19">
        <w:rPr>
          <w:rFonts w:ascii="Times New Roman" w:hAnsi="Times New Roman" w:cs="Times New Roman"/>
          <w:sz w:val="28"/>
          <w:szCs w:val="28"/>
        </w:rPr>
        <w:t>л., в</w:t>
      </w:r>
      <w:r w:rsidRPr="00F62E19">
        <w:rPr>
          <w:rFonts w:ascii="Times New Roman" w:hAnsi="Times New Roman" w:cs="Times New Roman"/>
          <w:sz w:val="24"/>
          <w:szCs w:val="24"/>
        </w:rPr>
        <w:t xml:space="preserve"> ____ </w:t>
      </w:r>
      <w:r w:rsidRPr="00F62E19">
        <w:rPr>
          <w:rFonts w:ascii="Times New Roman" w:hAnsi="Times New Roman" w:cs="Times New Roman"/>
          <w:sz w:val="28"/>
          <w:szCs w:val="28"/>
        </w:rPr>
        <w:t>экз.</w:t>
      </w:r>
    </w:p>
    <w:p w:rsidR="00F62E19" w:rsidRPr="00F62E19" w:rsidRDefault="00F62E19" w:rsidP="00F62E19">
      <w:pPr>
        <w:pStyle w:val="ConsPlusNonformat"/>
        <w:jc w:val="both"/>
        <w:rPr>
          <w:rFonts w:ascii="Times New Roman" w:hAnsi="Times New Roman" w:cs="Times New Roman"/>
          <w:sz w:val="24"/>
          <w:szCs w:val="24"/>
        </w:rPr>
      </w:pPr>
      <w:r w:rsidRPr="00F62E19">
        <w:rPr>
          <w:rFonts w:ascii="Times New Roman" w:hAnsi="Times New Roman" w:cs="Times New Roman"/>
          <w:sz w:val="28"/>
          <w:szCs w:val="28"/>
        </w:rPr>
        <w:t>3.</w:t>
      </w:r>
      <w:r w:rsidRPr="00F62E19">
        <w:rPr>
          <w:rFonts w:ascii="Times New Roman" w:hAnsi="Times New Roman" w:cs="Times New Roman"/>
          <w:sz w:val="24"/>
          <w:szCs w:val="24"/>
        </w:rPr>
        <w:t xml:space="preserve"> _____________________________________________________ </w:t>
      </w:r>
      <w:r w:rsidRPr="00F62E19">
        <w:rPr>
          <w:rFonts w:ascii="Times New Roman" w:hAnsi="Times New Roman" w:cs="Times New Roman"/>
          <w:sz w:val="28"/>
          <w:szCs w:val="28"/>
        </w:rPr>
        <w:t>на</w:t>
      </w:r>
      <w:r w:rsidRPr="00F62E19">
        <w:rPr>
          <w:rFonts w:ascii="Times New Roman" w:hAnsi="Times New Roman" w:cs="Times New Roman"/>
          <w:sz w:val="24"/>
          <w:szCs w:val="24"/>
        </w:rPr>
        <w:t xml:space="preserve"> ____ </w:t>
      </w:r>
      <w:r w:rsidRPr="00F62E19">
        <w:rPr>
          <w:rFonts w:ascii="Times New Roman" w:hAnsi="Times New Roman" w:cs="Times New Roman"/>
          <w:sz w:val="28"/>
          <w:szCs w:val="28"/>
        </w:rPr>
        <w:t>л., в</w:t>
      </w:r>
      <w:r w:rsidRPr="00F62E19">
        <w:rPr>
          <w:rFonts w:ascii="Times New Roman" w:hAnsi="Times New Roman" w:cs="Times New Roman"/>
          <w:sz w:val="24"/>
          <w:szCs w:val="24"/>
        </w:rPr>
        <w:t xml:space="preserve"> ____ </w:t>
      </w:r>
      <w:r w:rsidRPr="00F62E19">
        <w:rPr>
          <w:rFonts w:ascii="Times New Roman" w:hAnsi="Times New Roman" w:cs="Times New Roman"/>
          <w:sz w:val="28"/>
          <w:szCs w:val="28"/>
        </w:rPr>
        <w:t>экз.</w:t>
      </w:r>
    </w:p>
    <w:p w:rsidR="00F62E19" w:rsidRPr="00F62E19" w:rsidRDefault="00F62E19" w:rsidP="00F62E19">
      <w:pPr>
        <w:pStyle w:val="ConsPlusNonformat"/>
        <w:jc w:val="both"/>
        <w:rPr>
          <w:rFonts w:ascii="Times New Roman" w:hAnsi="Times New Roman" w:cs="Times New Roman"/>
          <w:sz w:val="24"/>
          <w:szCs w:val="24"/>
        </w:rPr>
      </w:pPr>
      <w:r w:rsidRPr="00F62E19">
        <w:rPr>
          <w:rFonts w:ascii="Times New Roman" w:hAnsi="Times New Roman" w:cs="Times New Roman"/>
          <w:sz w:val="28"/>
          <w:szCs w:val="28"/>
        </w:rPr>
        <w:t>4.</w:t>
      </w:r>
      <w:r w:rsidRPr="00F62E19">
        <w:rPr>
          <w:rFonts w:ascii="Times New Roman" w:hAnsi="Times New Roman" w:cs="Times New Roman"/>
          <w:sz w:val="24"/>
          <w:szCs w:val="24"/>
        </w:rPr>
        <w:t xml:space="preserve"> _____________________________________________________ </w:t>
      </w:r>
      <w:r w:rsidRPr="00F62E19">
        <w:rPr>
          <w:rFonts w:ascii="Times New Roman" w:hAnsi="Times New Roman" w:cs="Times New Roman"/>
          <w:sz w:val="28"/>
          <w:szCs w:val="28"/>
        </w:rPr>
        <w:t>на</w:t>
      </w:r>
      <w:r w:rsidRPr="00F62E19">
        <w:rPr>
          <w:rFonts w:ascii="Times New Roman" w:hAnsi="Times New Roman" w:cs="Times New Roman"/>
          <w:sz w:val="24"/>
          <w:szCs w:val="24"/>
        </w:rPr>
        <w:t xml:space="preserve"> ____ </w:t>
      </w:r>
      <w:r w:rsidRPr="00F62E19">
        <w:rPr>
          <w:rFonts w:ascii="Times New Roman" w:hAnsi="Times New Roman" w:cs="Times New Roman"/>
          <w:sz w:val="28"/>
          <w:szCs w:val="28"/>
        </w:rPr>
        <w:t>л., в</w:t>
      </w:r>
      <w:r w:rsidRPr="00F62E19">
        <w:rPr>
          <w:rFonts w:ascii="Times New Roman" w:hAnsi="Times New Roman" w:cs="Times New Roman"/>
          <w:sz w:val="24"/>
          <w:szCs w:val="24"/>
        </w:rPr>
        <w:t xml:space="preserve"> ____ </w:t>
      </w:r>
      <w:r w:rsidRPr="00F62E19">
        <w:rPr>
          <w:rFonts w:ascii="Times New Roman" w:hAnsi="Times New Roman" w:cs="Times New Roman"/>
          <w:sz w:val="28"/>
          <w:szCs w:val="28"/>
        </w:rPr>
        <w:t>экз.</w:t>
      </w:r>
    </w:p>
    <w:p w:rsidR="00F62E19" w:rsidRPr="00F62E19" w:rsidRDefault="00F62E19" w:rsidP="00F62E19">
      <w:pPr>
        <w:pStyle w:val="ConsPlusNonformat"/>
        <w:jc w:val="both"/>
        <w:rPr>
          <w:rFonts w:ascii="Times New Roman" w:hAnsi="Times New Roman" w:cs="Times New Roman"/>
          <w:sz w:val="24"/>
          <w:szCs w:val="24"/>
        </w:rPr>
      </w:pPr>
      <w:r w:rsidRPr="00F62E19">
        <w:rPr>
          <w:rFonts w:ascii="Times New Roman" w:hAnsi="Times New Roman" w:cs="Times New Roman"/>
          <w:sz w:val="28"/>
          <w:szCs w:val="28"/>
        </w:rPr>
        <w:t>5.</w:t>
      </w:r>
      <w:r w:rsidRPr="00F62E19">
        <w:rPr>
          <w:rFonts w:ascii="Times New Roman" w:hAnsi="Times New Roman" w:cs="Times New Roman"/>
          <w:sz w:val="24"/>
          <w:szCs w:val="24"/>
        </w:rPr>
        <w:t xml:space="preserve"> _____________________________________________________ </w:t>
      </w:r>
      <w:r w:rsidRPr="00F62E19">
        <w:rPr>
          <w:rFonts w:ascii="Times New Roman" w:hAnsi="Times New Roman" w:cs="Times New Roman"/>
          <w:sz w:val="28"/>
          <w:szCs w:val="28"/>
        </w:rPr>
        <w:t>на</w:t>
      </w:r>
      <w:r w:rsidRPr="00F62E19">
        <w:rPr>
          <w:rFonts w:ascii="Times New Roman" w:hAnsi="Times New Roman" w:cs="Times New Roman"/>
          <w:sz w:val="24"/>
          <w:szCs w:val="24"/>
        </w:rPr>
        <w:t xml:space="preserve"> ____ </w:t>
      </w:r>
      <w:r w:rsidRPr="00F62E19">
        <w:rPr>
          <w:rFonts w:ascii="Times New Roman" w:hAnsi="Times New Roman" w:cs="Times New Roman"/>
          <w:sz w:val="28"/>
          <w:szCs w:val="28"/>
        </w:rPr>
        <w:t>л., в</w:t>
      </w:r>
      <w:r w:rsidRPr="00F62E19">
        <w:rPr>
          <w:rFonts w:ascii="Times New Roman" w:hAnsi="Times New Roman" w:cs="Times New Roman"/>
          <w:sz w:val="24"/>
          <w:szCs w:val="24"/>
        </w:rPr>
        <w:t xml:space="preserve"> ____ </w:t>
      </w:r>
      <w:r w:rsidRPr="00F62E19">
        <w:rPr>
          <w:rFonts w:ascii="Times New Roman" w:hAnsi="Times New Roman" w:cs="Times New Roman"/>
          <w:sz w:val="28"/>
          <w:szCs w:val="28"/>
        </w:rPr>
        <w:t>экз.</w:t>
      </w:r>
    </w:p>
    <w:p w:rsidR="00A66576" w:rsidRDefault="00F62E19" w:rsidP="00B6440E">
      <w:pPr>
        <w:pStyle w:val="ConsPlusNonformat"/>
        <w:jc w:val="both"/>
        <w:rPr>
          <w:rFonts w:ascii="Times New Roman" w:hAnsi="Times New Roman" w:cs="Times New Roman"/>
          <w:sz w:val="24"/>
          <w:szCs w:val="24"/>
        </w:rPr>
      </w:pPr>
      <w:r w:rsidRPr="00096E11">
        <w:rPr>
          <w:rFonts w:ascii="Times New Roman" w:hAnsi="Times New Roman" w:cs="Times New Roman"/>
          <w:sz w:val="28"/>
          <w:szCs w:val="28"/>
        </w:rPr>
        <w:t>«</w:t>
      </w:r>
      <w:r w:rsidRPr="00B412E1">
        <w:rPr>
          <w:rFonts w:ascii="Times New Roman" w:hAnsi="Times New Roman" w:cs="Times New Roman"/>
          <w:sz w:val="24"/>
          <w:szCs w:val="24"/>
        </w:rPr>
        <w:t>____</w:t>
      </w:r>
      <w:r w:rsidRPr="00096E11">
        <w:rPr>
          <w:rFonts w:ascii="Times New Roman" w:hAnsi="Times New Roman" w:cs="Times New Roman"/>
          <w:sz w:val="28"/>
          <w:szCs w:val="28"/>
        </w:rPr>
        <w:t xml:space="preserve">» </w:t>
      </w:r>
      <w:r w:rsidRPr="00B412E1">
        <w:rPr>
          <w:rFonts w:ascii="Times New Roman" w:hAnsi="Times New Roman" w:cs="Times New Roman"/>
          <w:sz w:val="24"/>
          <w:szCs w:val="24"/>
        </w:rPr>
        <w:t xml:space="preserve">________________ </w:t>
      </w:r>
      <w:r w:rsidRPr="00F62E19">
        <w:rPr>
          <w:rFonts w:ascii="Times New Roman" w:hAnsi="Times New Roman" w:cs="Times New Roman"/>
          <w:sz w:val="28"/>
          <w:szCs w:val="28"/>
        </w:rPr>
        <w:t>20</w:t>
      </w:r>
      <w:r w:rsidRPr="00B412E1">
        <w:rPr>
          <w:rFonts w:ascii="Times New Roman" w:hAnsi="Times New Roman" w:cs="Times New Roman"/>
          <w:sz w:val="24"/>
          <w:szCs w:val="24"/>
        </w:rPr>
        <w:t xml:space="preserve"> __ </w:t>
      </w:r>
      <w:r w:rsidRPr="00F62E19">
        <w:rPr>
          <w:rFonts w:ascii="Times New Roman" w:hAnsi="Times New Roman" w:cs="Times New Roman"/>
          <w:sz w:val="28"/>
          <w:szCs w:val="28"/>
        </w:rPr>
        <w:t xml:space="preserve">год </w:t>
      </w:r>
      <w:r w:rsidR="00A66576">
        <w:rPr>
          <w:rFonts w:ascii="Times New Roman" w:hAnsi="Times New Roman" w:cs="Times New Roman"/>
          <w:sz w:val="24"/>
          <w:szCs w:val="24"/>
        </w:rPr>
        <w:t xml:space="preserve"> __________________      </w:t>
      </w:r>
    </w:p>
    <w:p w:rsidR="00096E11" w:rsidRPr="00B6440E" w:rsidRDefault="00A66576" w:rsidP="00B6440E">
      <w:pPr>
        <w:pStyle w:val="ConsPlusNonformat"/>
        <w:jc w:val="both"/>
        <w:rPr>
          <w:rFonts w:ascii="Times New Roman" w:hAnsi="Times New Roman" w:cs="Times New Roman"/>
          <w:sz w:val="24"/>
          <w:szCs w:val="24"/>
        </w:rPr>
      </w:pPr>
      <w:r w:rsidRPr="00F62E19">
        <w:rPr>
          <w:rFonts w:ascii="Times New Roman" w:hAnsi="Times New Roman" w:cs="Times New Roman"/>
          <w:sz w:val="24"/>
          <w:szCs w:val="24"/>
        </w:rPr>
        <w:t>(подпись)</w:t>
      </w:r>
    </w:p>
    <w:p w:rsidR="007E33F5" w:rsidRDefault="007E33F5" w:rsidP="00B6440E">
      <w:pPr>
        <w:pStyle w:val="ConsPlusNormal"/>
        <w:ind w:firstLine="4680"/>
        <w:jc w:val="center"/>
        <w:rPr>
          <w:rFonts w:ascii="Times New Roman" w:hAnsi="Times New Roman" w:cs="Times New Roman"/>
          <w:sz w:val="28"/>
          <w:szCs w:val="28"/>
        </w:rPr>
      </w:pPr>
    </w:p>
    <w:p w:rsidR="00F62E19" w:rsidRPr="00B6440E" w:rsidRDefault="00F62E19" w:rsidP="00B6440E">
      <w:pPr>
        <w:pStyle w:val="ConsPlusNormal"/>
        <w:ind w:firstLine="4680"/>
        <w:jc w:val="center"/>
        <w:rPr>
          <w:rFonts w:ascii="Times New Roman" w:hAnsi="Times New Roman" w:cs="Times New Roman"/>
          <w:sz w:val="28"/>
          <w:szCs w:val="28"/>
        </w:rPr>
      </w:pPr>
      <w:r w:rsidRPr="00B6440E">
        <w:rPr>
          <w:rFonts w:ascii="Times New Roman" w:hAnsi="Times New Roman" w:cs="Times New Roman"/>
          <w:sz w:val="28"/>
          <w:szCs w:val="28"/>
        </w:rPr>
        <w:t>ПРИЛОЖЕНИЕ 2</w:t>
      </w:r>
    </w:p>
    <w:p w:rsidR="00F62E19" w:rsidRPr="00B412E1" w:rsidRDefault="00F62E19" w:rsidP="00F62E19">
      <w:pPr>
        <w:pStyle w:val="ConsPlusNormal"/>
        <w:ind w:firstLine="4680"/>
        <w:rPr>
          <w:rFonts w:ascii="Times New Roman" w:hAnsi="Times New Roman" w:cs="Times New Roman"/>
          <w:sz w:val="24"/>
          <w:szCs w:val="24"/>
        </w:rPr>
      </w:pPr>
    </w:p>
    <w:p w:rsidR="00F62E19" w:rsidRPr="00F62E19" w:rsidRDefault="00F62E19" w:rsidP="00F62E19">
      <w:pPr>
        <w:pStyle w:val="ConsPlusNormal"/>
        <w:ind w:firstLine="3969"/>
        <w:rPr>
          <w:rFonts w:ascii="Times New Roman" w:hAnsi="Times New Roman" w:cs="Times New Roman"/>
          <w:sz w:val="28"/>
          <w:szCs w:val="28"/>
        </w:rPr>
      </w:pPr>
      <w:r w:rsidRPr="00F62E19">
        <w:rPr>
          <w:rFonts w:ascii="Times New Roman" w:hAnsi="Times New Roman" w:cs="Times New Roman"/>
          <w:sz w:val="28"/>
          <w:szCs w:val="28"/>
        </w:rPr>
        <w:t>к Положению о комиссии по оценке  жилых</w:t>
      </w:r>
    </w:p>
    <w:p w:rsidR="00F62E19" w:rsidRPr="00F62E19" w:rsidRDefault="00F62E19" w:rsidP="00F62E19">
      <w:pPr>
        <w:pStyle w:val="ConsPlusNormal"/>
        <w:ind w:firstLine="3969"/>
        <w:rPr>
          <w:rFonts w:ascii="Times New Roman" w:hAnsi="Times New Roman" w:cs="Times New Roman"/>
          <w:sz w:val="28"/>
          <w:szCs w:val="28"/>
        </w:rPr>
      </w:pPr>
      <w:r w:rsidRPr="00F62E19">
        <w:rPr>
          <w:rFonts w:ascii="Times New Roman" w:hAnsi="Times New Roman" w:cs="Times New Roman"/>
          <w:sz w:val="28"/>
          <w:szCs w:val="28"/>
        </w:rPr>
        <w:t>помещений   жилищного  фонда Российской</w:t>
      </w:r>
    </w:p>
    <w:p w:rsidR="00F62E19" w:rsidRPr="00F62E19" w:rsidRDefault="00F62E19" w:rsidP="00F62E19">
      <w:pPr>
        <w:pStyle w:val="ConsPlusNormal"/>
        <w:ind w:firstLine="3969"/>
        <w:rPr>
          <w:rFonts w:ascii="Times New Roman" w:hAnsi="Times New Roman" w:cs="Times New Roman"/>
          <w:sz w:val="28"/>
          <w:szCs w:val="28"/>
        </w:rPr>
      </w:pPr>
      <w:r w:rsidRPr="00F62E19">
        <w:rPr>
          <w:rFonts w:ascii="Times New Roman" w:hAnsi="Times New Roman" w:cs="Times New Roman"/>
          <w:sz w:val="28"/>
          <w:szCs w:val="28"/>
        </w:rPr>
        <w:t>Федерации,       многоквартирных       домов,</w:t>
      </w:r>
    </w:p>
    <w:p w:rsidR="00F62E19" w:rsidRPr="00F62E19" w:rsidRDefault="00F62E19" w:rsidP="00F62E19">
      <w:pPr>
        <w:pStyle w:val="ConsPlusNormal"/>
        <w:ind w:firstLine="3969"/>
        <w:rPr>
          <w:rFonts w:ascii="Times New Roman" w:hAnsi="Times New Roman" w:cs="Times New Roman"/>
          <w:sz w:val="28"/>
          <w:szCs w:val="28"/>
        </w:rPr>
      </w:pPr>
      <w:r w:rsidRPr="00F62E19">
        <w:rPr>
          <w:rFonts w:ascii="Times New Roman" w:hAnsi="Times New Roman" w:cs="Times New Roman"/>
          <w:sz w:val="28"/>
          <w:szCs w:val="28"/>
        </w:rPr>
        <w:t xml:space="preserve">находящихся в федеральной собственности, </w:t>
      </w:r>
    </w:p>
    <w:p w:rsidR="00F62E19" w:rsidRPr="00F62E19" w:rsidRDefault="00F62E19" w:rsidP="00F62E19">
      <w:pPr>
        <w:pStyle w:val="ConsPlusNormal"/>
        <w:ind w:firstLine="3969"/>
        <w:rPr>
          <w:rFonts w:ascii="Times New Roman" w:hAnsi="Times New Roman" w:cs="Times New Roman"/>
          <w:sz w:val="28"/>
          <w:szCs w:val="28"/>
        </w:rPr>
      </w:pPr>
      <w:r w:rsidRPr="00F62E19">
        <w:rPr>
          <w:rFonts w:ascii="Times New Roman" w:hAnsi="Times New Roman" w:cs="Times New Roman"/>
          <w:sz w:val="28"/>
          <w:szCs w:val="28"/>
        </w:rPr>
        <w:t xml:space="preserve">муниципального        жилищного         фонда </w:t>
      </w:r>
    </w:p>
    <w:p w:rsidR="00B6440E" w:rsidRPr="00F62E19" w:rsidRDefault="00F62E19" w:rsidP="00B6440E">
      <w:pPr>
        <w:pStyle w:val="ConsPlusNonformat"/>
        <w:ind w:left="3969"/>
        <w:jc w:val="both"/>
        <w:rPr>
          <w:rFonts w:ascii="Times New Roman" w:hAnsi="Times New Roman" w:cs="Times New Roman"/>
          <w:sz w:val="28"/>
          <w:szCs w:val="28"/>
        </w:rPr>
      </w:pPr>
      <w:r w:rsidRPr="00F62E19">
        <w:rPr>
          <w:rFonts w:ascii="Times New Roman" w:hAnsi="Times New Roman" w:cs="Times New Roman"/>
          <w:sz w:val="28"/>
          <w:szCs w:val="28"/>
        </w:rPr>
        <w:t xml:space="preserve">и частного жилищного фонда </w:t>
      </w:r>
      <w:r w:rsidR="00B6440E">
        <w:rPr>
          <w:rFonts w:ascii="Times New Roman" w:hAnsi="Times New Roman" w:cs="Times New Roman"/>
          <w:sz w:val="28"/>
          <w:szCs w:val="28"/>
        </w:rPr>
        <w:t xml:space="preserve">на территории Карталинского муниципального </w:t>
      </w:r>
      <w:r w:rsidR="007E33F5">
        <w:rPr>
          <w:rFonts w:ascii="Times New Roman" w:hAnsi="Times New Roman" w:cs="Times New Roman"/>
          <w:sz w:val="28"/>
          <w:szCs w:val="28"/>
        </w:rPr>
        <w:t xml:space="preserve">округа </w:t>
      </w:r>
      <w:r w:rsidR="007E33F5">
        <w:rPr>
          <w:rFonts w:ascii="Times New Roman" w:hAnsi="Times New Roman" w:cs="Times New Roman"/>
          <w:sz w:val="28"/>
          <w:szCs w:val="28"/>
        </w:rPr>
        <w:lastRenderedPageBreak/>
        <w:t>Челябинской области</w:t>
      </w:r>
    </w:p>
    <w:p w:rsidR="00F62E19" w:rsidRPr="00F62E19" w:rsidRDefault="00F62E19" w:rsidP="00F62E19">
      <w:pPr>
        <w:pStyle w:val="ConsPlusNonformat"/>
        <w:ind w:firstLine="3969"/>
        <w:jc w:val="right"/>
        <w:rPr>
          <w:rFonts w:ascii="Times New Roman" w:hAnsi="Times New Roman" w:cs="Times New Roman"/>
          <w:sz w:val="28"/>
          <w:szCs w:val="28"/>
        </w:rPr>
      </w:pPr>
      <w:r w:rsidRPr="00F62E19">
        <w:rPr>
          <w:rFonts w:ascii="Times New Roman" w:hAnsi="Times New Roman" w:cs="Times New Roman"/>
          <w:sz w:val="28"/>
          <w:szCs w:val="28"/>
        </w:rPr>
        <w:t xml:space="preserve">                                                                      Форма</w:t>
      </w:r>
    </w:p>
    <w:p w:rsidR="00F62E19" w:rsidRPr="00F62E19" w:rsidRDefault="00F62E19" w:rsidP="00F62E19">
      <w:pPr>
        <w:pStyle w:val="ConsPlusNonformat"/>
        <w:ind w:firstLine="3969"/>
        <w:jc w:val="both"/>
        <w:rPr>
          <w:rFonts w:ascii="Times New Roman" w:hAnsi="Times New Roman" w:cs="Times New Roman"/>
          <w:sz w:val="28"/>
          <w:szCs w:val="28"/>
        </w:rPr>
      </w:pPr>
    </w:p>
    <w:p w:rsidR="00F62E19" w:rsidRPr="00F62E19" w:rsidRDefault="00F62E19" w:rsidP="00F62E19">
      <w:pPr>
        <w:pStyle w:val="ConsPlusNonformat"/>
        <w:ind w:firstLine="3969"/>
        <w:jc w:val="both"/>
        <w:rPr>
          <w:rFonts w:ascii="Times New Roman" w:hAnsi="Times New Roman" w:cs="Times New Roman"/>
          <w:sz w:val="28"/>
          <w:szCs w:val="28"/>
        </w:rPr>
      </w:pPr>
      <w:r w:rsidRPr="00F62E19">
        <w:rPr>
          <w:rFonts w:ascii="Times New Roman" w:hAnsi="Times New Roman" w:cs="Times New Roman"/>
          <w:sz w:val="28"/>
          <w:szCs w:val="28"/>
        </w:rPr>
        <w:t>Председателю  Комиссии  по  оценке жилых</w:t>
      </w:r>
    </w:p>
    <w:p w:rsidR="00F62E19" w:rsidRPr="00F62E19" w:rsidRDefault="00F62E19" w:rsidP="00F62E19">
      <w:pPr>
        <w:pStyle w:val="ConsPlusNonformat"/>
        <w:ind w:firstLine="3969"/>
        <w:jc w:val="both"/>
        <w:rPr>
          <w:rFonts w:ascii="Times New Roman" w:hAnsi="Times New Roman" w:cs="Times New Roman"/>
          <w:sz w:val="28"/>
          <w:szCs w:val="28"/>
        </w:rPr>
      </w:pPr>
      <w:r w:rsidRPr="00F62E19">
        <w:rPr>
          <w:rFonts w:ascii="Times New Roman" w:hAnsi="Times New Roman" w:cs="Times New Roman"/>
          <w:sz w:val="28"/>
          <w:szCs w:val="28"/>
        </w:rPr>
        <w:t>помещений   жилищного фонда  Российской</w:t>
      </w:r>
    </w:p>
    <w:p w:rsidR="00F62E19" w:rsidRPr="00F62E19" w:rsidRDefault="00F62E19" w:rsidP="00F62E19">
      <w:pPr>
        <w:pStyle w:val="ConsPlusNonformat"/>
        <w:ind w:firstLine="3969"/>
        <w:jc w:val="both"/>
        <w:rPr>
          <w:rFonts w:ascii="Times New Roman" w:hAnsi="Times New Roman" w:cs="Times New Roman"/>
          <w:sz w:val="28"/>
          <w:szCs w:val="28"/>
        </w:rPr>
      </w:pPr>
      <w:r w:rsidRPr="00F62E19">
        <w:rPr>
          <w:rFonts w:ascii="Times New Roman" w:hAnsi="Times New Roman" w:cs="Times New Roman"/>
          <w:sz w:val="28"/>
          <w:szCs w:val="28"/>
        </w:rPr>
        <w:t xml:space="preserve">Федерации,    многоквартирных          домов, </w:t>
      </w:r>
    </w:p>
    <w:p w:rsidR="00F62E19" w:rsidRPr="00F62E19" w:rsidRDefault="00F62E19" w:rsidP="00F62E19">
      <w:pPr>
        <w:pStyle w:val="ConsPlusNonformat"/>
        <w:ind w:firstLine="3969"/>
        <w:jc w:val="both"/>
        <w:rPr>
          <w:rFonts w:ascii="Times New Roman" w:hAnsi="Times New Roman" w:cs="Times New Roman"/>
          <w:sz w:val="28"/>
          <w:szCs w:val="28"/>
        </w:rPr>
      </w:pPr>
      <w:r w:rsidRPr="00F62E19">
        <w:rPr>
          <w:rFonts w:ascii="Times New Roman" w:hAnsi="Times New Roman" w:cs="Times New Roman"/>
          <w:sz w:val="28"/>
          <w:szCs w:val="28"/>
        </w:rPr>
        <w:t>находящихся в федеральной собственности,</w:t>
      </w:r>
    </w:p>
    <w:p w:rsidR="00F62E19" w:rsidRPr="00F62E19" w:rsidRDefault="00F62E19" w:rsidP="00F62E19">
      <w:pPr>
        <w:pStyle w:val="ConsPlusNonformat"/>
        <w:ind w:firstLine="3969"/>
        <w:jc w:val="both"/>
        <w:rPr>
          <w:rFonts w:ascii="Times New Roman" w:hAnsi="Times New Roman" w:cs="Times New Roman"/>
          <w:sz w:val="28"/>
          <w:szCs w:val="28"/>
        </w:rPr>
      </w:pPr>
      <w:r w:rsidRPr="00F62E19">
        <w:rPr>
          <w:rFonts w:ascii="Times New Roman" w:hAnsi="Times New Roman" w:cs="Times New Roman"/>
          <w:sz w:val="28"/>
          <w:szCs w:val="28"/>
        </w:rPr>
        <w:t xml:space="preserve">муниципального        жилищного         фонда </w:t>
      </w:r>
    </w:p>
    <w:p w:rsidR="00F62E19" w:rsidRPr="00F62E19" w:rsidRDefault="00F62E19" w:rsidP="00B6440E">
      <w:pPr>
        <w:pStyle w:val="ConsPlusNonformat"/>
        <w:ind w:left="3969"/>
        <w:jc w:val="both"/>
        <w:rPr>
          <w:rFonts w:ascii="Times New Roman" w:hAnsi="Times New Roman" w:cs="Times New Roman"/>
          <w:sz w:val="28"/>
          <w:szCs w:val="28"/>
        </w:rPr>
      </w:pPr>
      <w:r w:rsidRPr="00F62E19">
        <w:rPr>
          <w:rFonts w:ascii="Times New Roman" w:hAnsi="Times New Roman" w:cs="Times New Roman"/>
          <w:sz w:val="28"/>
          <w:szCs w:val="28"/>
        </w:rPr>
        <w:t xml:space="preserve">и  частного  жилищного  фонда </w:t>
      </w:r>
      <w:r w:rsidR="00B6440E">
        <w:rPr>
          <w:rFonts w:ascii="Times New Roman" w:hAnsi="Times New Roman" w:cs="Times New Roman"/>
          <w:sz w:val="28"/>
          <w:szCs w:val="28"/>
        </w:rPr>
        <w:t xml:space="preserve">на территории Карталинского муниципального </w:t>
      </w:r>
      <w:r w:rsidR="007E33F5">
        <w:rPr>
          <w:rFonts w:ascii="Times New Roman" w:hAnsi="Times New Roman" w:cs="Times New Roman"/>
          <w:sz w:val="28"/>
          <w:szCs w:val="28"/>
        </w:rPr>
        <w:t>округа Челябинской области</w:t>
      </w:r>
    </w:p>
    <w:p w:rsidR="00F62E19" w:rsidRPr="00B412E1" w:rsidRDefault="00B6440E" w:rsidP="00F62E19">
      <w:pPr>
        <w:pStyle w:val="ConsPlusNonformat"/>
        <w:ind w:firstLine="3969"/>
        <w:jc w:val="both"/>
        <w:rPr>
          <w:rFonts w:ascii="Times New Roman" w:hAnsi="Times New Roman" w:cs="Times New Roman"/>
          <w:sz w:val="24"/>
          <w:szCs w:val="24"/>
        </w:rPr>
      </w:pPr>
      <w:r>
        <w:rPr>
          <w:rFonts w:ascii="Times New Roman" w:hAnsi="Times New Roman" w:cs="Times New Roman"/>
          <w:sz w:val="24"/>
          <w:szCs w:val="24"/>
        </w:rPr>
        <w:t>___</w:t>
      </w:r>
      <w:r w:rsidR="00F62E19" w:rsidRPr="00B412E1">
        <w:rPr>
          <w:rFonts w:ascii="Times New Roman" w:hAnsi="Times New Roman" w:cs="Times New Roman"/>
          <w:sz w:val="24"/>
          <w:szCs w:val="24"/>
        </w:rPr>
        <w:t>__________________________________</w:t>
      </w:r>
      <w:r w:rsidR="00096E11">
        <w:rPr>
          <w:rFonts w:ascii="Times New Roman" w:hAnsi="Times New Roman" w:cs="Times New Roman"/>
          <w:sz w:val="24"/>
          <w:szCs w:val="24"/>
        </w:rPr>
        <w:t>______</w:t>
      </w:r>
    </w:p>
    <w:p w:rsidR="00F62E19" w:rsidRPr="00B412E1" w:rsidRDefault="00F62E19" w:rsidP="00F62E19">
      <w:pPr>
        <w:pStyle w:val="ConsPlusNonformat"/>
        <w:ind w:firstLine="3969"/>
        <w:jc w:val="both"/>
        <w:rPr>
          <w:rFonts w:ascii="Times New Roman" w:hAnsi="Times New Roman" w:cs="Times New Roman"/>
          <w:sz w:val="24"/>
          <w:szCs w:val="24"/>
        </w:rPr>
      </w:pPr>
      <w:r w:rsidRPr="00F62E19">
        <w:rPr>
          <w:rFonts w:ascii="Times New Roman" w:hAnsi="Times New Roman" w:cs="Times New Roman"/>
          <w:sz w:val="28"/>
          <w:szCs w:val="28"/>
        </w:rPr>
        <w:t>от</w:t>
      </w:r>
      <w:r w:rsidRPr="00B412E1">
        <w:rPr>
          <w:rFonts w:ascii="Times New Roman" w:hAnsi="Times New Roman" w:cs="Times New Roman"/>
          <w:sz w:val="24"/>
          <w:szCs w:val="24"/>
        </w:rPr>
        <w:t xml:space="preserve"> ___________________________________</w:t>
      </w:r>
      <w:r w:rsidR="00096E11">
        <w:rPr>
          <w:rFonts w:ascii="Times New Roman" w:hAnsi="Times New Roman" w:cs="Times New Roman"/>
          <w:sz w:val="24"/>
          <w:szCs w:val="24"/>
        </w:rPr>
        <w:t>______</w:t>
      </w:r>
    </w:p>
    <w:p w:rsidR="00F62E19" w:rsidRPr="00B412E1" w:rsidRDefault="00F62E19" w:rsidP="00F62E19">
      <w:pPr>
        <w:pStyle w:val="ConsPlusNonformat"/>
        <w:ind w:firstLine="3969"/>
        <w:jc w:val="both"/>
        <w:rPr>
          <w:rFonts w:ascii="Times New Roman" w:hAnsi="Times New Roman" w:cs="Times New Roman"/>
          <w:sz w:val="24"/>
          <w:szCs w:val="24"/>
        </w:rPr>
      </w:pPr>
      <w:r w:rsidRPr="00B412E1">
        <w:rPr>
          <w:rFonts w:ascii="Times New Roman" w:hAnsi="Times New Roman" w:cs="Times New Roman"/>
          <w:sz w:val="24"/>
          <w:szCs w:val="24"/>
        </w:rPr>
        <w:t>______________________________________</w:t>
      </w:r>
      <w:r w:rsidR="00096E11">
        <w:rPr>
          <w:rFonts w:ascii="Times New Roman" w:hAnsi="Times New Roman" w:cs="Times New Roman"/>
          <w:sz w:val="24"/>
          <w:szCs w:val="24"/>
        </w:rPr>
        <w:t>______</w:t>
      </w:r>
    </w:p>
    <w:p w:rsidR="00F62E19" w:rsidRPr="00F62E19" w:rsidRDefault="00F62E19" w:rsidP="00F62E19">
      <w:pPr>
        <w:pStyle w:val="ConsPlusNonformat"/>
        <w:ind w:firstLine="3969"/>
        <w:jc w:val="both"/>
        <w:rPr>
          <w:rFonts w:ascii="Times New Roman" w:hAnsi="Times New Roman" w:cs="Times New Roman"/>
          <w:sz w:val="28"/>
          <w:szCs w:val="28"/>
        </w:rPr>
      </w:pPr>
      <w:r w:rsidRPr="00F62E19">
        <w:rPr>
          <w:rFonts w:ascii="Times New Roman" w:hAnsi="Times New Roman" w:cs="Times New Roman"/>
          <w:sz w:val="28"/>
          <w:szCs w:val="28"/>
        </w:rPr>
        <w:t>проживающего (ей) по адресу:</w:t>
      </w:r>
    </w:p>
    <w:p w:rsidR="00F62E19" w:rsidRPr="00B412E1" w:rsidRDefault="00F62E19" w:rsidP="00F62E19">
      <w:pPr>
        <w:pStyle w:val="ConsPlusNonformat"/>
        <w:ind w:firstLine="3969"/>
        <w:jc w:val="both"/>
        <w:rPr>
          <w:rFonts w:ascii="Times New Roman" w:hAnsi="Times New Roman" w:cs="Times New Roman"/>
          <w:sz w:val="24"/>
          <w:szCs w:val="24"/>
        </w:rPr>
      </w:pPr>
      <w:r w:rsidRPr="00B412E1">
        <w:rPr>
          <w:rFonts w:ascii="Times New Roman" w:hAnsi="Times New Roman" w:cs="Times New Roman"/>
          <w:sz w:val="24"/>
          <w:szCs w:val="24"/>
        </w:rPr>
        <w:t>______________________________________</w:t>
      </w:r>
      <w:r w:rsidR="00096E11">
        <w:rPr>
          <w:rFonts w:ascii="Times New Roman" w:hAnsi="Times New Roman" w:cs="Times New Roman"/>
          <w:sz w:val="24"/>
          <w:szCs w:val="24"/>
        </w:rPr>
        <w:t>______</w:t>
      </w:r>
    </w:p>
    <w:p w:rsidR="00F62E19" w:rsidRPr="00B412E1" w:rsidRDefault="00F62E19" w:rsidP="00F62E19">
      <w:pPr>
        <w:pStyle w:val="ConsPlusNonformat"/>
        <w:ind w:firstLine="3969"/>
        <w:jc w:val="both"/>
        <w:rPr>
          <w:rFonts w:ascii="Times New Roman" w:hAnsi="Times New Roman" w:cs="Times New Roman"/>
          <w:sz w:val="24"/>
          <w:szCs w:val="24"/>
        </w:rPr>
      </w:pPr>
      <w:r w:rsidRPr="00F62E19">
        <w:rPr>
          <w:rFonts w:ascii="Times New Roman" w:hAnsi="Times New Roman" w:cs="Times New Roman"/>
          <w:sz w:val="28"/>
          <w:szCs w:val="28"/>
        </w:rPr>
        <w:t>тел.</w:t>
      </w:r>
      <w:r w:rsidRPr="00B412E1">
        <w:rPr>
          <w:rFonts w:ascii="Times New Roman" w:hAnsi="Times New Roman" w:cs="Times New Roman"/>
          <w:sz w:val="24"/>
          <w:szCs w:val="24"/>
        </w:rPr>
        <w:t xml:space="preserve"> __________________________________</w:t>
      </w:r>
      <w:r w:rsidR="00096E11">
        <w:rPr>
          <w:rFonts w:ascii="Times New Roman" w:hAnsi="Times New Roman" w:cs="Times New Roman"/>
          <w:sz w:val="24"/>
          <w:szCs w:val="24"/>
        </w:rPr>
        <w:t>______</w:t>
      </w:r>
    </w:p>
    <w:p w:rsidR="00F62E19" w:rsidRPr="00F62E19" w:rsidRDefault="00F62E19" w:rsidP="00F62E19">
      <w:pPr>
        <w:pStyle w:val="ConsPlusNonformat"/>
        <w:jc w:val="both"/>
        <w:rPr>
          <w:rFonts w:ascii="Times New Roman" w:hAnsi="Times New Roman" w:cs="Times New Roman"/>
          <w:sz w:val="28"/>
          <w:szCs w:val="28"/>
        </w:rPr>
      </w:pPr>
    </w:p>
    <w:p w:rsidR="00F62E19" w:rsidRPr="00A66576" w:rsidRDefault="00F62E19" w:rsidP="00A66576">
      <w:pPr>
        <w:pStyle w:val="ConsPlusNonformat"/>
        <w:jc w:val="center"/>
        <w:rPr>
          <w:rFonts w:ascii="Times New Roman" w:hAnsi="Times New Roman" w:cs="Times New Roman"/>
          <w:sz w:val="28"/>
          <w:szCs w:val="28"/>
        </w:rPr>
      </w:pPr>
      <w:bookmarkStart w:id="9" w:name="P252"/>
      <w:bookmarkEnd w:id="9"/>
      <w:r w:rsidRPr="00F62E19">
        <w:rPr>
          <w:rFonts w:ascii="Times New Roman" w:hAnsi="Times New Roman" w:cs="Times New Roman"/>
          <w:sz w:val="28"/>
          <w:szCs w:val="28"/>
        </w:rPr>
        <w:t>ЗАЯВЛЕНИЕ</w:t>
      </w:r>
    </w:p>
    <w:p w:rsidR="00403361" w:rsidRDefault="00F62E19" w:rsidP="00403361">
      <w:pPr>
        <w:pStyle w:val="ConsPlusNonformat"/>
        <w:ind w:firstLine="708"/>
        <w:jc w:val="both"/>
        <w:rPr>
          <w:rFonts w:ascii="Times New Roman" w:hAnsi="Times New Roman" w:cs="Times New Roman"/>
          <w:sz w:val="24"/>
          <w:szCs w:val="24"/>
        </w:rPr>
      </w:pPr>
      <w:r w:rsidRPr="00F62E19">
        <w:rPr>
          <w:rFonts w:ascii="Times New Roman" w:hAnsi="Times New Roman" w:cs="Times New Roman"/>
          <w:sz w:val="28"/>
          <w:szCs w:val="28"/>
        </w:rPr>
        <w:t>Прошу признать многоквартирный жилой дом, расположенный по адресу:</w:t>
      </w:r>
      <w:r w:rsidRPr="00B412E1">
        <w:rPr>
          <w:rFonts w:ascii="Times New Roman" w:hAnsi="Times New Roman" w:cs="Times New Roman"/>
          <w:sz w:val="24"/>
          <w:szCs w:val="24"/>
        </w:rPr>
        <w:t xml:space="preserve"> _________________________________________</w:t>
      </w:r>
      <w:r w:rsidRPr="00F62E19">
        <w:rPr>
          <w:rFonts w:ascii="Times New Roman" w:hAnsi="Times New Roman" w:cs="Times New Roman"/>
          <w:sz w:val="28"/>
          <w:szCs w:val="28"/>
        </w:rPr>
        <w:t>,аварийным и подлежащим</w:t>
      </w:r>
      <w:r w:rsidRPr="00403361">
        <w:rPr>
          <w:rFonts w:ascii="Times New Roman" w:hAnsi="Times New Roman" w:cs="Times New Roman"/>
          <w:sz w:val="28"/>
          <w:szCs w:val="28"/>
        </w:rPr>
        <w:t>сносу или реконструкции.</w:t>
      </w:r>
    </w:p>
    <w:p w:rsidR="00F62E19" w:rsidRPr="00B412E1" w:rsidRDefault="00F62E19" w:rsidP="00403361">
      <w:pPr>
        <w:pStyle w:val="ConsPlusNonformat"/>
        <w:ind w:firstLine="708"/>
        <w:jc w:val="both"/>
        <w:rPr>
          <w:rFonts w:ascii="Times New Roman" w:hAnsi="Times New Roman" w:cs="Times New Roman"/>
          <w:sz w:val="24"/>
          <w:szCs w:val="24"/>
        </w:rPr>
      </w:pPr>
      <w:r w:rsidRPr="00403361">
        <w:rPr>
          <w:rFonts w:ascii="Times New Roman" w:hAnsi="Times New Roman" w:cs="Times New Roman"/>
          <w:sz w:val="28"/>
          <w:szCs w:val="28"/>
        </w:rPr>
        <w:t>Основания для  признания  многоквартир</w:t>
      </w:r>
      <w:r w:rsidR="00403361">
        <w:rPr>
          <w:rFonts w:ascii="Times New Roman" w:hAnsi="Times New Roman" w:cs="Times New Roman"/>
          <w:sz w:val="28"/>
          <w:szCs w:val="28"/>
        </w:rPr>
        <w:t xml:space="preserve">ного  жилого  дома  аварийным и </w:t>
      </w:r>
      <w:r w:rsidRPr="00403361">
        <w:rPr>
          <w:rFonts w:ascii="Times New Roman" w:hAnsi="Times New Roman" w:cs="Times New Roman"/>
          <w:sz w:val="28"/>
          <w:szCs w:val="28"/>
        </w:rPr>
        <w:t>подлежащим сносу или реконструкции</w:t>
      </w:r>
      <w:r w:rsidRPr="00B412E1">
        <w:rPr>
          <w:rFonts w:ascii="Times New Roman" w:hAnsi="Times New Roman" w:cs="Times New Roman"/>
          <w:sz w:val="24"/>
          <w:szCs w:val="24"/>
        </w:rPr>
        <w:t>______</w:t>
      </w:r>
      <w:r w:rsidR="00403361">
        <w:rPr>
          <w:rFonts w:ascii="Times New Roman" w:hAnsi="Times New Roman" w:cs="Times New Roman"/>
          <w:sz w:val="24"/>
          <w:szCs w:val="24"/>
        </w:rPr>
        <w:t>________________</w:t>
      </w:r>
    </w:p>
    <w:p w:rsidR="00F62E19" w:rsidRPr="00B412E1" w:rsidRDefault="00F62E19" w:rsidP="00F62E19">
      <w:pPr>
        <w:pStyle w:val="ConsPlusNonformat"/>
        <w:jc w:val="both"/>
        <w:rPr>
          <w:rFonts w:ascii="Times New Roman" w:hAnsi="Times New Roman" w:cs="Times New Roman"/>
          <w:sz w:val="24"/>
          <w:szCs w:val="24"/>
        </w:rPr>
      </w:pPr>
      <w:r w:rsidRPr="00B412E1">
        <w:rPr>
          <w:rFonts w:ascii="Times New Roman" w:hAnsi="Times New Roman" w:cs="Times New Roman"/>
          <w:sz w:val="24"/>
          <w:szCs w:val="24"/>
        </w:rPr>
        <w:t>__________________________________________________________________________</w:t>
      </w:r>
      <w:r w:rsidR="00403361">
        <w:rPr>
          <w:rFonts w:ascii="Times New Roman" w:hAnsi="Times New Roman" w:cs="Times New Roman"/>
          <w:sz w:val="24"/>
          <w:szCs w:val="24"/>
        </w:rPr>
        <w:t>___</w:t>
      </w:r>
    </w:p>
    <w:p w:rsidR="00F62E19" w:rsidRPr="00403361" w:rsidRDefault="00F62E19" w:rsidP="00F62E19">
      <w:pPr>
        <w:pStyle w:val="ConsPlusNonformat"/>
        <w:jc w:val="both"/>
        <w:rPr>
          <w:rFonts w:ascii="Times New Roman" w:hAnsi="Times New Roman" w:cs="Times New Roman"/>
          <w:sz w:val="28"/>
          <w:szCs w:val="28"/>
        </w:rPr>
      </w:pPr>
    </w:p>
    <w:p w:rsidR="00F62E19" w:rsidRPr="00403361" w:rsidRDefault="00F62E19" w:rsidP="00F62E19">
      <w:pPr>
        <w:pStyle w:val="ConsPlusNonformat"/>
        <w:jc w:val="both"/>
        <w:rPr>
          <w:rFonts w:ascii="Times New Roman" w:hAnsi="Times New Roman" w:cs="Times New Roman"/>
          <w:sz w:val="28"/>
          <w:szCs w:val="28"/>
        </w:rPr>
      </w:pPr>
      <w:r w:rsidRPr="00403361">
        <w:rPr>
          <w:rFonts w:ascii="Times New Roman" w:hAnsi="Times New Roman" w:cs="Times New Roman"/>
          <w:sz w:val="28"/>
          <w:szCs w:val="28"/>
        </w:rPr>
        <w:t>Приложение:</w:t>
      </w:r>
    </w:p>
    <w:p w:rsidR="00F62E19" w:rsidRPr="00B412E1" w:rsidRDefault="00F62E19" w:rsidP="00F62E19">
      <w:pPr>
        <w:pStyle w:val="ConsPlusNonformat"/>
        <w:jc w:val="both"/>
        <w:rPr>
          <w:rFonts w:ascii="Times New Roman" w:hAnsi="Times New Roman" w:cs="Times New Roman"/>
          <w:sz w:val="24"/>
          <w:szCs w:val="24"/>
        </w:rPr>
      </w:pPr>
      <w:r w:rsidRPr="00403361">
        <w:rPr>
          <w:rFonts w:ascii="Times New Roman" w:hAnsi="Times New Roman" w:cs="Times New Roman"/>
          <w:sz w:val="28"/>
          <w:szCs w:val="28"/>
        </w:rPr>
        <w:t>1.</w:t>
      </w:r>
      <w:r w:rsidRPr="00B412E1">
        <w:rPr>
          <w:rFonts w:ascii="Times New Roman" w:hAnsi="Times New Roman" w:cs="Times New Roman"/>
          <w:sz w:val="24"/>
          <w:szCs w:val="24"/>
        </w:rPr>
        <w:t xml:space="preserve"> _____________________________________________________ </w:t>
      </w:r>
      <w:r w:rsidRPr="00403361">
        <w:rPr>
          <w:rFonts w:ascii="Times New Roman" w:hAnsi="Times New Roman" w:cs="Times New Roman"/>
          <w:sz w:val="28"/>
          <w:szCs w:val="28"/>
        </w:rPr>
        <w:t>на</w:t>
      </w:r>
      <w:r w:rsidRPr="00B412E1">
        <w:rPr>
          <w:rFonts w:ascii="Times New Roman" w:hAnsi="Times New Roman" w:cs="Times New Roman"/>
          <w:sz w:val="24"/>
          <w:szCs w:val="24"/>
        </w:rPr>
        <w:t xml:space="preserve"> ____ </w:t>
      </w:r>
      <w:r w:rsidRPr="00403361">
        <w:rPr>
          <w:rFonts w:ascii="Times New Roman" w:hAnsi="Times New Roman" w:cs="Times New Roman"/>
          <w:sz w:val="28"/>
          <w:szCs w:val="28"/>
        </w:rPr>
        <w:t>л., в</w:t>
      </w:r>
      <w:r w:rsidRPr="00B412E1">
        <w:rPr>
          <w:rFonts w:ascii="Times New Roman" w:hAnsi="Times New Roman" w:cs="Times New Roman"/>
          <w:sz w:val="24"/>
          <w:szCs w:val="24"/>
        </w:rPr>
        <w:t xml:space="preserve"> ____ </w:t>
      </w:r>
      <w:r w:rsidRPr="00403361">
        <w:rPr>
          <w:rFonts w:ascii="Times New Roman" w:hAnsi="Times New Roman" w:cs="Times New Roman"/>
          <w:sz w:val="28"/>
          <w:szCs w:val="28"/>
        </w:rPr>
        <w:t>экз.</w:t>
      </w:r>
    </w:p>
    <w:p w:rsidR="00F62E19" w:rsidRPr="00B412E1" w:rsidRDefault="00F62E19" w:rsidP="00F62E19">
      <w:pPr>
        <w:pStyle w:val="ConsPlusNonformat"/>
        <w:jc w:val="both"/>
        <w:rPr>
          <w:rFonts w:ascii="Times New Roman" w:hAnsi="Times New Roman" w:cs="Times New Roman"/>
          <w:sz w:val="24"/>
          <w:szCs w:val="24"/>
        </w:rPr>
      </w:pPr>
      <w:r w:rsidRPr="00403361">
        <w:rPr>
          <w:rFonts w:ascii="Times New Roman" w:hAnsi="Times New Roman" w:cs="Times New Roman"/>
          <w:sz w:val="28"/>
          <w:szCs w:val="28"/>
        </w:rPr>
        <w:t>2.</w:t>
      </w:r>
      <w:r w:rsidRPr="00B412E1">
        <w:rPr>
          <w:rFonts w:ascii="Times New Roman" w:hAnsi="Times New Roman" w:cs="Times New Roman"/>
          <w:sz w:val="24"/>
          <w:szCs w:val="24"/>
        </w:rPr>
        <w:t xml:space="preserve"> _____________________________________________________</w:t>
      </w:r>
      <w:r w:rsidRPr="00403361">
        <w:rPr>
          <w:rFonts w:ascii="Times New Roman" w:hAnsi="Times New Roman" w:cs="Times New Roman"/>
          <w:sz w:val="28"/>
          <w:szCs w:val="28"/>
        </w:rPr>
        <w:t xml:space="preserve"> на</w:t>
      </w:r>
      <w:r w:rsidRPr="00B412E1">
        <w:rPr>
          <w:rFonts w:ascii="Times New Roman" w:hAnsi="Times New Roman" w:cs="Times New Roman"/>
          <w:sz w:val="24"/>
          <w:szCs w:val="24"/>
        </w:rPr>
        <w:t xml:space="preserve"> ____ </w:t>
      </w:r>
      <w:r w:rsidRPr="00403361">
        <w:rPr>
          <w:rFonts w:ascii="Times New Roman" w:hAnsi="Times New Roman" w:cs="Times New Roman"/>
          <w:sz w:val="28"/>
          <w:szCs w:val="28"/>
        </w:rPr>
        <w:t>л., в</w:t>
      </w:r>
      <w:r w:rsidRPr="00B412E1">
        <w:rPr>
          <w:rFonts w:ascii="Times New Roman" w:hAnsi="Times New Roman" w:cs="Times New Roman"/>
          <w:sz w:val="24"/>
          <w:szCs w:val="24"/>
        </w:rPr>
        <w:t xml:space="preserve"> ____ </w:t>
      </w:r>
      <w:r w:rsidRPr="00403361">
        <w:rPr>
          <w:rFonts w:ascii="Times New Roman" w:hAnsi="Times New Roman" w:cs="Times New Roman"/>
          <w:sz w:val="28"/>
          <w:szCs w:val="28"/>
        </w:rPr>
        <w:t>экз.</w:t>
      </w:r>
    </w:p>
    <w:p w:rsidR="00F62E19" w:rsidRPr="00B412E1" w:rsidRDefault="00F62E19" w:rsidP="00F62E19">
      <w:pPr>
        <w:pStyle w:val="ConsPlusNonformat"/>
        <w:jc w:val="both"/>
        <w:rPr>
          <w:rFonts w:ascii="Times New Roman" w:hAnsi="Times New Roman" w:cs="Times New Roman"/>
          <w:sz w:val="24"/>
          <w:szCs w:val="24"/>
        </w:rPr>
      </w:pPr>
      <w:r w:rsidRPr="00403361">
        <w:rPr>
          <w:rFonts w:ascii="Times New Roman" w:hAnsi="Times New Roman" w:cs="Times New Roman"/>
          <w:sz w:val="28"/>
          <w:szCs w:val="28"/>
        </w:rPr>
        <w:t>3.</w:t>
      </w:r>
      <w:r w:rsidRPr="00B412E1">
        <w:rPr>
          <w:rFonts w:ascii="Times New Roman" w:hAnsi="Times New Roman" w:cs="Times New Roman"/>
          <w:sz w:val="24"/>
          <w:szCs w:val="24"/>
        </w:rPr>
        <w:t xml:space="preserve"> _____________________________________________________ </w:t>
      </w:r>
      <w:r w:rsidRPr="00403361">
        <w:rPr>
          <w:rFonts w:ascii="Times New Roman" w:hAnsi="Times New Roman" w:cs="Times New Roman"/>
          <w:sz w:val="28"/>
          <w:szCs w:val="28"/>
        </w:rPr>
        <w:t>на</w:t>
      </w:r>
      <w:r w:rsidRPr="00B412E1">
        <w:rPr>
          <w:rFonts w:ascii="Times New Roman" w:hAnsi="Times New Roman" w:cs="Times New Roman"/>
          <w:sz w:val="24"/>
          <w:szCs w:val="24"/>
        </w:rPr>
        <w:t xml:space="preserve"> ____ </w:t>
      </w:r>
      <w:r w:rsidRPr="00403361">
        <w:rPr>
          <w:rFonts w:ascii="Times New Roman" w:hAnsi="Times New Roman" w:cs="Times New Roman"/>
          <w:sz w:val="28"/>
          <w:szCs w:val="28"/>
        </w:rPr>
        <w:t>л., в</w:t>
      </w:r>
      <w:r w:rsidRPr="00B412E1">
        <w:rPr>
          <w:rFonts w:ascii="Times New Roman" w:hAnsi="Times New Roman" w:cs="Times New Roman"/>
          <w:sz w:val="24"/>
          <w:szCs w:val="24"/>
        </w:rPr>
        <w:t xml:space="preserve"> ____ </w:t>
      </w:r>
      <w:r w:rsidRPr="00403361">
        <w:rPr>
          <w:rFonts w:ascii="Times New Roman" w:hAnsi="Times New Roman" w:cs="Times New Roman"/>
          <w:sz w:val="28"/>
          <w:szCs w:val="28"/>
        </w:rPr>
        <w:t>экз.</w:t>
      </w:r>
    </w:p>
    <w:p w:rsidR="00F62E19" w:rsidRPr="00B412E1" w:rsidRDefault="00F62E19" w:rsidP="00F62E19">
      <w:pPr>
        <w:pStyle w:val="ConsPlusNonformat"/>
        <w:jc w:val="both"/>
        <w:rPr>
          <w:rFonts w:ascii="Times New Roman" w:hAnsi="Times New Roman" w:cs="Times New Roman"/>
          <w:sz w:val="24"/>
          <w:szCs w:val="24"/>
        </w:rPr>
      </w:pPr>
      <w:r w:rsidRPr="00403361">
        <w:rPr>
          <w:rFonts w:ascii="Times New Roman" w:hAnsi="Times New Roman" w:cs="Times New Roman"/>
          <w:sz w:val="28"/>
          <w:szCs w:val="28"/>
        </w:rPr>
        <w:t>4.</w:t>
      </w:r>
      <w:r w:rsidRPr="00B412E1">
        <w:rPr>
          <w:rFonts w:ascii="Times New Roman" w:hAnsi="Times New Roman" w:cs="Times New Roman"/>
          <w:sz w:val="24"/>
          <w:szCs w:val="24"/>
        </w:rPr>
        <w:t xml:space="preserve"> _____________________________________________________ </w:t>
      </w:r>
      <w:r w:rsidRPr="00403361">
        <w:rPr>
          <w:rFonts w:ascii="Times New Roman" w:hAnsi="Times New Roman" w:cs="Times New Roman"/>
          <w:sz w:val="28"/>
          <w:szCs w:val="28"/>
        </w:rPr>
        <w:t>на</w:t>
      </w:r>
      <w:r w:rsidRPr="00B412E1">
        <w:rPr>
          <w:rFonts w:ascii="Times New Roman" w:hAnsi="Times New Roman" w:cs="Times New Roman"/>
          <w:sz w:val="24"/>
          <w:szCs w:val="24"/>
        </w:rPr>
        <w:t xml:space="preserve"> ____ </w:t>
      </w:r>
      <w:r w:rsidRPr="00403361">
        <w:rPr>
          <w:rFonts w:ascii="Times New Roman" w:hAnsi="Times New Roman" w:cs="Times New Roman"/>
          <w:sz w:val="28"/>
          <w:szCs w:val="28"/>
        </w:rPr>
        <w:t>л., в</w:t>
      </w:r>
      <w:r w:rsidRPr="00B412E1">
        <w:rPr>
          <w:rFonts w:ascii="Times New Roman" w:hAnsi="Times New Roman" w:cs="Times New Roman"/>
          <w:sz w:val="24"/>
          <w:szCs w:val="24"/>
        </w:rPr>
        <w:t xml:space="preserve"> ____ </w:t>
      </w:r>
      <w:r w:rsidRPr="00403361">
        <w:rPr>
          <w:rFonts w:ascii="Times New Roman" w:hAnsi="Times New Roman" w:cs="Times New Roman"/>
          <w:sz w:val="28"/>
          <w:szCs w:val="28"/>
        </w:rPr>
        <w:t>экз.</w:t>
      </w:r>
    </w:p>
    <w:p w:rsidR="00A66576" w:rsidRDefault="00F62E19" w:rsidP="00F62E19">
      <w:pPr>
        <w:pStyle w:val="ConsPlusNonformat"/>
        <w:jc w:val="both"/>
        <w:rPr>
          <w:rFonts w:ascii="Times New Roman" w:hAnsi="Times New Roman" w:cs="Times New Roman"/>
          <w:sz w:val="28"/>
          <w:szCs w:val="28"/>
        </w:rPr>
      </w:pPr>
      <w:r w:rsidRPr="00403361">
        <w:rPr>
          <w:rFonts w:ascii="Times New Roman" w:hAnsi="Times New Roman" w:cs="Times New Roman"/>
          <w:sz w:val="28"/>
          <w:szCs w:val="28"/>
        </w:rPr>
        <w:t>5.</w:t>
      </w:r>
      <w:r w:rsidRPr="00B412E1">
        <w:rPr>
          <w:rFonts w:ascii="Times New Roman" w:hAnsi="Times New Roman" w:cs="Times New Roman"/>
          <w:sz w:val="24"/>
          <w:szCs w:val="24"/>
        </w:rPr>
        <w:t xml:space="preserve"> _____________________________________________________ </w:t>
      </w:r>
      <w:r w:rsidRPr="00403361">
        <w:rPr>
          <w:rFonts w:ascii="Times New Roman" w:hAnsi="Times New Roman" w:cs="Times New Roman"/>
          <w:sz w:val="28"/>
          <w:szCs w:val="28"/>
        </w:rPr>
        <w:t>на</w:t>
      </w:r>
      <w:r w:rsidRPr="00B412E1">
        <w:rPr>
          <w:rFonts w:ascii="Times New Roman" w:hAnsi="Times New Roman" w:cs="Times New Roman"/>
          <w:sz w:val="24"/>
          <w:szCs w:val="24"/>
        </w:rPr>
        <w:t xml:space="preserve"> ____ </w:t>
      </w:r>
      <w:r w:rsidRPr="00403361">
        <w:rPr>
          <w:rFonts w:ascii="Times New Roman" w:hAnsi="Times New Roman" w:cs="Times New Roman"/>
          <w:sz w:val="28"/>
          <w:szCs w:val="28"/>
        </w:rPr>
        <w:t xml:space="preserve">л., в </w:t>
      </w:r>
      <w:r w:rsidRPr="00B412E1">
        <w:rPr>
          <w:rFonts w:ascii="Times New Roman" w:hAnsi="Times New Roman" w:cs="Times New Roman"/>
          <w:sz w:val="24"/>
          <w:szCs w:val="24"/>
        </w:rPr>
        <w:t xml:space="preserve">____ </w:t>
      </w:r>
      <w:r w:rsidRPr="00403361">
        <w:rPr>
          <w:rFonts w:ascii="Times New Roman" w:hAnsi="Times New Roman" w:cs="Times New Roman"/>
          <w:sz w:val="28"/>
          <w:szCs w:val="28"/>
        </w:rPr>
        <w:t>экз.</w:t>
      </w:r>
    </w:p>
    <w:p w:rsidR="00F62E19" w:rsidRPr="00B412E1" w:rsidRDefault="00F62E19" w:rsidP="00F62E19">
      <w:pPr>
        <w:pStyle w:val="ConsPlusNonformat"/>
        <w:jc w:val="both"/>
        <w:rPr>
          <w:rFonts w:ascii="Times New Roman" w:hAnsi="Times New Roman" w:cs="Times New Roman"/>
          <w:sz w:val="24"/>
          <w:szCs w:val="24"/>
        </w:rPr>
      </w:pPr>
      <w:r w:rsidRPr="00096E11">
        <w:rPr>
          <w:rFonts w:ascii="Times New Roman" w:hAnsi="Times New Roman" w:cs="Times New Roman"/>
          <w:sz w:val="28"/>
          <w:szCs w:val="28"/>
        </w:rPr>
        <w:t>«</w:t>
      </w:r>
      <w:r w:rsidRPr="00B412E1">
        <w:rPr>
          <w:rFonts w:ascii="Times New Roman" w:hAnsi="Times New Roman" w:cs="Times New Roman"/>
          <w:sz w:val="24"/>
          <w:szCs w:val="24"/>
        </w:rPr>
        <w:t>____</w:t>
      </w:r>
      <w:r w:rsidRPr="00096E11">
        <w:rPr>
          <w:rFonts w:ascii="Times New Roman" w:hAnsi="Times New Roman" w:cs="Times New Roman"/>
          <w:sz w:val="28"/>
          <w:szCs w:val="28"/>
        </w:rPr>
        <w:t>»</w:t>
      </w:r>
      <w:r w:rsidRPr="00B412E1">
        <w:rPr>
          <w:rFonts w:ascii="Times New Roman" w:hAnsi="Times New Roman" w:cs="Times New Roman"/>
          <w:sz w:val="24"/>
          <w:szCs w:val="24"/>
        </w:rPr>
        <w:t xml:space="preserve"> _________ </w:t>
      </w:r>
      <w:r w:rsidRPr="00403361">
        <w:rPr>
          <w:rFonts w:ascii="Times New Roman" w:hAnsi="Times New Roman" w:cs="Times New Roman"/>
          <w:sz w:val="28"/>
          <w:szCs w:val="28"/>
        </w:rPr>
        <w:t>20</w:t>
      </w:r>
      <w:r w:rsidRPr="00B412E1">
        <w:rPr>
          <w:rFonts w:ascii="Times New Roman" w:hAnsi="Times New Roman" w:cs="Times New Roman"/>
          <w:sz w:val="24"/>
          <w:szCs w:val="24"/>
        </w:rPr>
        <w:t xml:space="preserve">__ </w:t>
      </w:r>
      <w:r w:rsidRPr="00403361">
        <w:rPr>
          <w:rFonts w:ascii="Times New Roman" w:hAnsi="Times New Roman" w:cs="Times New Roman"/>
          <w:sz w:val="28"/>
          <w:szCs w:val="28"/>
        </w:rPr>
        <w:t xml:space="preserve">год  </w:t>
      </w:r>
      <w:r w:rsidRPr="00B412E1">
        <w:rPr>
          <w:rFonts w:ascii="Times New Roman" w:hAnsi="Times New Roman" w:cs="Times New Roman"/>
          <w:sz w:val="24"/>
          <w:szCs w:val="24"/>
        </w:rPr>
        <w:t xml:space="preserve">                                                                         _____________</w:t>
      </w:r>
    </w:p>
    <w:p w:rsidR="00117B22" w:rsidRPr="00403361" w:rsidRDefault="00F62E19" w:rsidP="00403361">
      <w:pPr>
        <w:pStyle w:val="ConsPlusNonformat"/>
        <w:jc w:val="both"/>
        <w:rPr>
          <w:rFonts w:ascii="Times New Roman" w:hAnsi="Times New Roman" w:cs="Times New Roman"/>
          <w:sz w:val="24"/>
          <w:szCs w:val="24"/>
        </w:rPr>
      </w:pPr>
      <w:r w:rsidRPr="00B412E1">
        <w:rPr>
          <w:rFonts w:ascii="Times New Roman" w:hAnsi="Times New Roman" w:cs="Times New Roman"/>
          <w:sz w:val="24"/>
          <w:szCs w:val="24"/>
        </w:rPr>
        <w:t xml:space="preserve"> (подпись)</w:t>
      </w:r>
    </w:p>
    <w:sectPr w:rsidR="00117B22" w:rsidRPr="00403361" w:rsidSect="00481473">
      <w:headerReference w:type="default" r:id="rId27"/>
      <w:headerReference w:type="first" r:id="rId28"/>
      <w:pgSz w:w="11906" w:h="16838"/>
      <w:pgMar w:top="851" w:right="851" w:bottom="1135" w:left="1276" w:header="283" w:footer="28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531E" w:rsidRDefault="002B531E" w:rsidP="00997407">
      <w:r>
        <w:separator/>
      </w:r>
    </w:p>
  </w:endnote>
  <w:endnote w:type="continuationSeparator" w:id="1">
    <w:p w:rsidR="002B531E" w:rsidRDefault="002B531E" w:rsidP="009974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531E" w:rsidRDefault="002B531E" w:rsidP="00997407">
      <w:r>
        <w:separator/>
      </w:r>
    </w:p>
  </w:footnote>
  <w:footnote w:type="continuationSeparator" w:id="1">
    <w:p w:rsidR="002B531E" w:rsidRDefault="002B531E" w:rsidP="009974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38253"/>
      <w:docPartObj>
        <w:docPartGallery w:val="Page Numbers (Top of Page)"/>
        <w:docPartUnique/>
      </w:docPartObj>
    </w:sdtPr>
    <w:sdtContent>
      <w:p w:rsidR="00D81319" w:rsidRDefault="002D4F52">
        <w:pPr>
          <w:pStyle w:val="a3"/>
          <w:jc w:val="center"/>
        </w:pPr>
        <w:r w:rsidRPr="00A8173D">
          <w:rPr>
            <w:rFonts w:ascii="Times New Roman" w:hAnsi="Times New Roman" w:cs="Times New Roman"/>
            <w:sz w:val="28"/>
            <w:szCs w:val="28"/>
          </w:rPr>
          <w:fldChar w:fldCharType="begin"/>
        </w:r>
        <w:r w:rsidR="00D81319" w:rsidRPr="00A8173D">
          <w:rPr>
            <w:rFonts w:ascii="Times New Roman" w:hAnsi="Times New Roman" w:cs="Times New Roman"/>
            <w:sz w:val="28"/>
            <w:szCs w:val="28"/>
          </w:rPr>
          <w:instrText xml:space="preserve"> PAGE   \* MERGEFORMAT </w:instrText>
        </w:r>
        <w:r w:rsidRPr="00A8173D">
          <w:rPr>
            <w:rFonts w:ascii="Times New Roman" w:hAnsi="Times New Roman" w:cs="Times New Roman"/>
            <w:sz w:val="28"/>
            <w:szCs w:val="28"/>
          </w:rPr>
          <w:fldChar w:fldCharType="separate"/>
        </w:r>
        <w:r w:rsidR="00AC6EFB">
          <w:rPr>
            <w:rFonts w:ascii="Times New Roman" w:hAnsi="Times New Roman" w:cs="Times New Roman"/>
            <w:noProof/>
            <w:sz w:val="28"/>
            <w:szCs w:val="28"/>
          </w:rPr>
          <w:t>15</w:t>
        </w:r>
        <w:r w:rsidRPr="00A8173D">
          <w:rPr>
            <w:rFonts w:ascii="Times New Roman" w:hAnsi="Times New Roman" w:cs="Times New Roman"/>
            <w:sz w:val="28"/>
            <w:szCs w:val="28"/>
          </w:rPr>
          <w:fldChar w:fldCharType="end"/>
        </w:r>
      </w:p>
    </w:sdtContent>
  </w:sdt>
  <w:p w:rsidR="00D81319" w:rsidRDefault="00D81319">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319" w:rsidRDefault="00D81319">
    <w:pPr>
      <w:pStyle w:val="a3"/>
      <w:jc w:val="center"/>
    </w:pPr>
  </w:p>
  <w:p w:rsidR="00D81319" w:rsidRDefault="00D8131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00D3A"/>
    <w:multiLevelType w:val="hybridMultilevel"/>
    <w:tmpl w:val="543E5504"/>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92716DA"/>
    <w:multiLevelType w:val="hybridMultilevel"/>
    <w:tmpl w:val="21C85B2A"/>
    <w:lvl w:ilvl="0" w:tplc="5AE43720">
      <w:start w:val="1"/>
      <w:numFmt w:val="decimal"/>
      <w:lvlText w:val="%1)"/>
      <w:lvlJc w:val="left"/>
      <w:pPr>
        <w:ind w:left="14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E1D70FB"/>
    <w:multiLevelType w:val="hybridMultilevel"/>
    <w:tmpl w:val="18A0FBAE"/>
    <w:lvl w:ilvl="0" w:tplc="0419000F">
      <w:start w:val="1"/>
      <w:numFmt w:val="decimal"/>
      <w:lvlText w:val="%1."/>
      <w:lvlJc w:val="left"/>
      <w:pPr>
        <w:ind w:left="644"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3">
    <w:nsid w:val="27E82960"/>
    <w:multiLevelType w:val="hybridMultilevel"/>
    <w:tmpl w:val="4A96F1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7A73FE"/>
    <w:multiLevelType w:val="hybridMultilevel"/>
    <w:tmpl w:val="925EC914"/>
    <w:lvl w:ilvl="0" w:tplc="75B2C00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1872A0D"/>
    <w:multiLevelType w:val="hybridMultilevel"/>
    <w:tmpl w:val="F1D4D9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CEF166A"/>
    <w:multiLevelType w:val="hybridMultilevel"/>
    <w:tmpl w:val="3990C6FE"/>
    <w:lvl w:ilvl="0" w:tplc="C5665900">
      <w:start w:val="1"/>
      <w:numFmt w:val="decimalZero"/>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C7A6433"/>
    <w:multiLevelType w:val="hybridMultilevel"/>
    <w:tmpl w:val="55CE36C2"/>
    <w:lvl w:ilvl="0" w:tplc="A54E314A">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8947E6"/>
    <w:rsid w:val="00002ADB"/>
    <w:rsid w:val="00013053"/>
    <w:rsid w:val="0002079A"/>
    <w:rsid w:val="000238DA"/>
    <w:rsid w:val="000258D2"/>
    <w:rsid w:val="00026CDC"/>
    <w:rsid w:val="00026D8B"/>
    <w:rsid w:val="000428F2"/>
    <w:rsid w:val="000465E8"/>
    <w:rsid w:val="00056AF0"/>
    <w:rsid w:val="00072070"/>
    <w:rsid w:val="000766BF"/>
    <w:rsid w:val="0008613C"/>
    <w:rsid w:val="00096E11"/>
    <w:rsid w:val="000A288A"/>
    <w:rsid w:val="000A316C"/>
    <w:rsid w:val="000B21AE"/>
    <w:rsid w:val="000B5930"/>
    <w:rsid w:val="000C6F2B"/>
    <w:rsid w:val="000D3C17"/>
    <w:rsid w:val="000E2AC2"/>
    <w:rsid w:val="000E70BF"/>
    <w:rsid w:val="000F5089"/>
    <w:rsid w:val="00100F8A"/>
    <w:rsid w:val="0010455F"/>
    <w:rsid w:val="00107C90"/>
    <w:rsid w:val="00110885"/>
    <w:rsid w:val="00115F0E"/>
    <w:rsid w:val="00117B22"/>
    <w:rsid w:val="00121F13"/>
    <w:rsid w:val="0013406C"/>
    <w:rsid w:val="00137294"/>
    <w:rsid w:val="00141632"/>
    <w:rsid w:val="00142C2A"/>
    <w:rsid w:val="0014750C"/>
    <w:rsid w:val="00166A6B"/>
    <w:rsid w:val="001805C8"/>
    <w:rsid w:val="00181693"/>
    <w:rsid w:val="001850F4"/>
    <w:rsid w:val="00186A21"/>
    <w:rsid w:val="001B6B83"/>
    <w:rsid w:val="001E2A56"/>
    <w:rsid w:val="001F5447"/>
    <w:rsid w:val="00200906"/>
    <w:rsid w:val="0020249E"/>
    <w:rsid w:val="002046D4"/>
    <w:rsid w:val="00223BAD"/>
    <w:rsid w:val="002269BE"/>
    <w:rsid w:val="00235AE3"/>
    <w:rsid w:val="0025382F"/>
    <w:rsid w:val="00254602"/>
    <w:rsid w:val="00261B28"/>
    <w:rsid w:val="002708EA"/>
    <w:rsid w:val="0027145D"/>
    <w:rsid w:val="00285BB0"/>
    <w:rsid w:val="00287044"/>
    <w:rsid w:val="0029154A"/>
    <w:rsid w:val="002955D6"/>
    <w:rsid w:val="002A3B57"/>
    <w:rsid w:val="002A6A93"/>
    <w:rsid w:val="002B3D90"/>
    <w:rsid w:val="002B531E"/>
    <w:rsid w:val="002B5A6C"/>
    <w:rsid w:val="002C1930"/>
    <w:rsid w:val="002C292A"/>
    <w:rsid w:val="002D4F52"/>
    <w:rsid w:val="002D70CC"/>
    <w:rsid w:val="002E3488"/>
    <w:rsid w:val="003003E2"/>
    <w:rsid w:val="00302227"/>
    <w:rsid w:val="00320A2D"/>
    <w:rsid w:val="003240CF"/>
    <w:rsid w:val="00330377"/>
    <w:rsid w:val="00337D14"/>
    <w:rsid w:val="003417FA"/>
    <w:rsid w:val="00344416"/>
    <w:rsid w:val="00352680"/>
    <w:rsid w:val="00357CE8"/>
    <w:rsid w:val="0036052D"/>
    <w:rsid w:val="00363947"/>
    <w:rsid w:val="00365350"/>
    <w:rsid w:val="00367F89"/>
    <w:rsid w:val="00375BCF"/>
    <w:rsid w:val="00377D80"/>
    <w:rsid w:val="00390550"/>
    <w:rsid w:val="0039082E"/>
    <w:rsid w:val="00393B46"/>
    <w:rsid w:val="00396213"/>
    <w:rsid w:val="0039779B"/>
    <w:rsid w:val="003A0B8F"/>
    <w:rsid w:val="003E6847"/>
    <w:rsid w:val="00403361"/>
    <w:rsid w:val="0040485C"/>
    <w:rsid w:val="0041778E"/>
    <w:rsid w:val="00430440"/>
    <w:rsid w:val="00436BA7"/>
    <w:rsid w:val="004374E8"/>
    <w:rsid w:val="00445A0D"/>
    <w:rsid w:val="00451332"/>
    <w:rsid w:val="00453FED"/>
    <w:rsid w:val="00456356"/>
    <w:rsid w:val="00456840"/>
    <w:rsid w:val="0046181B"/>
    <w:rsid w:val="004624C7"/>
    <w:rsid w:val="00474031"/>
    <w:rsid w:val="00474191"/>
    <w:rsid w:val="00481473"/>
    <w:rsid w:val="004A5CD7"/>
    <w:rsid w:val="004A73A2"/>
    <w:rsid w:val="004B6366"/>
    <w:rsid w:val="004B6AA9"/>
    <w:rsid w:val="004B76E9"/>
    <w:rsid w:val="004C218A"/>
    <w:rsid w:val="004C2951"/>
    <w:rsid w:val="004D48CA"/>
    <w:rsid w:val="004D573A"/>
    <w:rsid w:val="004E0FA4"/>
    <w:rsid w:val="004F1784"/>
    <w:rsid w:val="00511441"/>
    <w:rsid w:val="00531B14"/>
    <w:rsid w:val="00532233"/>
    <w:rsid w:val="00537847"/>
    <w:rsid w:val="00540392"/>
    <w:rsid w:val="00544A4D"/>
    <w:rsid w:val="005466E0"/>
    <w:rsid w:val="00560EEC"/>
    <w:rsid w:val="00573728"/>
    <w:rsid w:val="005A0D90"/>
    <w:rsid w:val="005B0954"/>
    <w:rsid w:val="005B3F48"/>
    <w:rsid w:val="005B5B73"/>
    <w:rsid w:val="005D602C"/>
    <w:rsid w:val="005E33EC"/>
    <w:rsid w:val="005E6154"/>
    <w:rsid w:val="006208B5"/>
    <w:rsid w:val="00624560"/>
    <w:rsid w:val="006310E6"/>
    <w:rsid w:val="00631FC5"/>
    <w:rsid w:val="00643775"/>
    <w:rsid w:val="00650B47"/>
    <w:rsid w:val="00662A73"/>
    <w:rsid w:val="00670ECA"/>
    <w:rsid w:val="00676FA5"/>
    <w:rsid w:val="0068581E"/>
    <w:rsid w:val="006868CE"/>
    <w:rsid w:val="00686E15"/>
    <w:rsid w:val="006921C2"/>
    <w:rsid w:val="00693A00"/>
    <w:rsid w:val="00694522"/>
    <w:rsid w:val="00695652"/>
    <w:rsid w:val="006A4267"/>
    <w:rsid w:val="006C5FE5"/>
    <w:rsid w:val="006E15C5"/>
    <w:rsid w:val="006E26A8"/>
    <w:rsid w:val="006E6BFB"/>
    <w:rsid w:val="006F4F81"/>
    <w:rsid w:val="006F6ADD"/>
    <w:rsid w:val="00700A31"/>
    <w:rsid w:val="00707EAD"/>
    <w:rsid w:val="00715737"/>
    <w:rsid w:val="00717407"/>
    <w:rsid w:val="00731446"/>
    <w:rsid w:val="00745646"/>
    <w:rsid w:val="0075685C"/>
    <w:rsid w:val="0076103E"/>
    <w:rsid w:val="00762E65"/>
    <w:rsid w:val="007703A3"/>
    <w:rsid w:val="00785B71"/>
    <w:rsid w:val="00791CDC"/>
    <w:rsid w:val="00795E7B"/>
    <w:rsid w:val="007A146A"/>
    <w:rsid w:val="007B60A0"/>
    <w:rsid w:val="007C130B"/>
    <w:rsid w:val="007C6E76"/>
    <w:rsid w:val="007D372C"/>
    <w:rsid w:val="007D48A1"/>
    <w:rsid w:val="007D5BEB"/>
    <w:rsid w:val="007E33F5"/>
    <w:rsid w:val="007E4E83"/>
    <w:rsid w:val="007E5DC2"/>
    <w:rsid w:val="007F46C2"/>
    <w:rsid w:val="00804C15"/>
    <w:rsid w:val="00806ED9"/>
    <w:rsid w:val="00811692"/>
    <w:rsid w:val="00815230"/>
    <w:rsid w:val="008210BE"/>
    <w:rsid w:val="008210FC"/>
    <w:rsid w:val="0082185C"/>
    <w:rsid w:val="00831950"/>
    <w:rsid w:val="00833503"/>
    <w:rsid w:val="00834FAE"/>
    <w:rsid w:val="008415C1"/>
    <w:rsid w:val="00842ECA"/>
    <w:rsid w:val="008431AF"/>
    <w:rsid w:val="00845F96"/>
    <w:rsid w:val="00846BF8"/>
    <w:rsid w:val="008533C8"/>
    <w:rsid w:val="00873A52"/>
    <w:rsid w:val="00881032"/>
    <w:rsid w:val="0088297E"/>
    <w:rsid w:val="008851A3"/>
    <w:rsid w:val="00885230"/>
    <w:rsid w:val="008947E6"/>
    <w:rsid w:val="00896562"/>
    <w:rsid w:val="008A2CC2"/>
    <w:rsid w:val="008A55DF"/>
    <w:rsid w:val="008B4B6C"/>
    <w:rsid w:val="008C1436"/>
    <w:rsid w:val="008C3E1A"/>
    <w:rsid w:val="008C71B6"/>
    <w:rsid w:val="008D0AC1"/>
    <w:rsid w:val="008E14BB"/>
    <w:rsid w:val="008F7DA3"/>
    <w:rsid w:val="00902486"/>
    <w:rsid w:val="00904DE6"/>
    <w:rsid w:val="009109AA"/>
    <w:rsid w:val="009139A7"/>
    <w:rsid w:val="00915C57"/>
    <w:rsid w:val="00921846"/>
    <w:rsid w:val="009238BD"/>
    <w:rsid w:val="00934D44"/>
    <w:rsid w:val="00944BDD"/>
    <w:rsid w:val="009502E8"/>
    <w:rsid w:val="00950946"/>
    <w:rsid w:val="00950C4C"/>
    <w:rsid w:val="00964A23"/>
    <w:rsid w:val="00986844"/>
    <w:rsid w:val="0099379C"/>
    <w:rsid w:val="00995040"/>
    <w:rsid w:val="00997407"/>
    <w:rsid w:val="009A5AA2"/>
    <w:rsid w:val="009B6C2C"/>
    <w:rsid w:val="009C5681"/>
    <w:rsid w:val="009D72A7"/>
    <w:rsid w:val="009E123F"/>
    <w:rsid w:val="009E60D6"/>
    <w:rsid w:val="009E6388"/>
    <w:rsid w:val="009F7680"/>
    <w:rsid w:val="00A075FE"/>
    <w:rsid w:val="00A104F6"/>
    <w:rsid w:val="00A13411"/>
    <w:rsid w:val="00A13C6D"/>
    <w:rsid w:val="00A3195B"/>
    <w:rsid w:val="00A348B9"/>
    <w:rsid w:val="00A419EA"/>
    <w:rsid w:val="00A425CD"/>
    <w:rsid w:val="00A6439B"/>
    <w:rsid w:val="00A66576"/>
    <w:rsid w:val="00A77B88"/>
    <w:rsid w:val="00A8173D"/>
    <w:rsid w:val="00A8571E"/>
    <w:rsid w:val="00A94B5B"/>
    <w:rsid w:val="00A9572E"/>
    <w:rsid w:val="00A95997"/>
    <w:rsid w:val="00AA1DB4"/>
    <w:rsid w:val="00AA26CD"/>
    <w:rsid w:val="00AA46B0"/>
    <w:rsid w:val="00AC177A"/>
    <w:rsid w:val="00AC6EFB"/>
    <w:rsid w:val="00AC78EC"/>
    <w:rsid w:val="00AD20E1"/>
    <w:rsid w:val="00B1385C"/>
    <w:rsid w:val="00B167BF"/>
    <w:rsid w:val="00B27246"/>
    <w:rsid w:val="00B3090D"/>
    <w:rsid w:val="00B319F0"/>
    <w:rsid w:val="00B42A89"/>
    <w:rsid w:val="00B47A78"/>
    <w:rsid w:val="00B5008F"/>
    <w:rsid w:val="00B50090"/>
    <w:rsid w:val="00B60357"/>
    <w:rsid w:val="00B6429E"/>
    <w:rsid w:val="00B6440E"/>
    <w:rsid w:val="00BA75E3"/>
    <w:rsid w:val="00BB1189"/>
    <w:rsid w:val="00BB4F51"/>
    <w:rsid w:val="00C07587"/>
    <w:rsid w:val="00C158BF"/>
    <w:rsid w:val="00C309DD"/>
    <w:rsid w:val="00C36B77"/>
    <w:rsid w:val="00C40043"/>
    <w:rsid w:val="00C44B2D"/>
    <w:rsid w:val="00C50B41"/>
    <w:rsid w:val="00C52F82"/>
    <w:rsid w:val="00C6059A"/>
    <w:rsid w:val="00C70717"/>
    <w:rsid w:val="00C846DA"/>
    <w:rsid w:val="00CA352C"/>
    <w:rsid w:val="00CA5F83"/>
    <w:rsid w:val="00CC5BD6"/>
    <w:rsid w:val="00CD359C"/>
    <w:rsid w:val="00CE655B"/>
    <w:rsid w:val="00D037CC"/>
    <w:rsid w:val="00D0399D"/>
    <w:rsid w:val="00D126A1"/>
    <w:rsid w:val="00D138AE"/>
    <w:rsid w:val="00D2353E"/>
    <w:rsid w:val="00D243BF"/>
    <w:rsid w:val="00D36A40"/>
    <w:rsid w:val="00D470A1"/>
    <w:rsid w:val="00D51927"/>
    <w:rsid w:val="00D521F3"/>
    <w:rsid w:val="00D5543D"/>
    <w:rsid w:val="00D55CF0"/>
    <w:rsid w:val="00D56E11"/>
    <w:rsid w:val="00D65864"/>
    <w:rsid w:val="00D81319"/>
    <w:rsid w:val="00D831F0"/>
    <w:rsid w:val="00D846EE"/>
    <w:rsid w:val="00D867BD"/>
    <w:rsid w:val="00D908E8"/>
    <w:rsid w:val="00D91918"/>
    <w:rsid w:val="00D93156"/>
    <w:rsid w:val="00D95714"/>
    <w:rsid w:val="00DA1D6A"/>
    <w:rsid w:val="00DB6203"/>
    <w:rsid w:val="00DB7F33"/>
    <w:rsid w:val="00DC4220"/>
    <w:rsid w:val="00DC729A"/>
    <w:rsid w:val="00DD09CD"/>
    <w:rsid w:val="00DE2879"/>
    <w:rsid w:val="00DE34F5"/>
    <w:rsid w:val="00DF40A3"/>
    <w:rsid w:val="00E0028D"/>
    <w:rsid w:val="00E043D6"/>
    <w:rsid w:val="00E05EDB"/>
    <w:rsid w:val="00E17F4D"/>
    <w:rsid w:val="00E248E9"/>
    <w:rsid w:val="00E33E77"/>
    <w:rsid w:val="00E36072"/>
    <w:rsid w:val="00E457B5"/>
    <w:rsid w:val="00E667E9"/>
    <w:rsid w:val="00E72B42"/>
    <w:rsid w:val="00E76B71"/>
    <w:rsid w:val="00E808DF"/>
    <w:rsid w:val="00E915F2"/>
    <w:rsid w:val="00E91B6A"/>
    <w:rsid w:val="00E95E66"/>
    <w:rsid w:val="00EA423D"/>
    <w:rsid w:val="00EB75FE"/>
    <w:rsid w:val="00EC04B0"/>
    <w:rsid w:val="00ED65D0"/>
    <w:rsid w:val="00EE0468"/>
    <w:rsid w:val="00EE17F8"/>
    <w:rsid w:val="00EF1CA4"/>
    <w:rsid w:val="00EF4AE3"/>
    <w:rsid w:val="00EF6DC4"/>
    <w:rsid w:val="00EF77CB"/>
    <w:rsid w:val="00F013D8"/>
    <w:rsid w:val="00F03294"/>
    <w:rsid w:val="00F055AE"/>
    <w:rsid w:val="00F13B3A"/>
    <w:rsid w:val="00F14B57"/>
    <w:rsid w:val="00F20073"/>
    <w:rsid w:val="00F33F17"/>
    <w:rsid w:val="00F43110"/>
    <w:rsid w:val="00F62E19"/>
    <w:rsid w:val="00F6726D"/>
    <w:rsid w:val="00F7083D"/>
    <w:rsid w:val="00F975C8"/>
    <w:rsid w:val="00FA5FD5"/>
    <w:rsid w:val="00FA7E63"/>
    <w:rsid w:val="00FC1A45"/>
    <w:rsid w:val="00FD5117"/>
    <w:rsid w:val="00FE088D"/>
    <w:rsid w:val="00FE23A8"/>
    <w:rsid w:val="00FE5803"/>
    <w:rsid w:val="00FF0F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FF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238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166A6B"/>
    <w:pPr>
      <w:keepNext/>
      <w:spacing w:before="360"/>
      <w:jc w:val="center"/>
      <w:outlineLvl w:val="1"/>
    </w:pPr>
    <w:rPr>
      <w:b/>
      <w:bCs/>
      <w:i/>
      <w:iCs/>
      <w:sz w:val="9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7407"/>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997407"/>
  </w:style>
  <w:style w:type="paragraph" w:styleId="a5">
    <w:name w:val="footer"/>
    <w:basedOn w:val="a"/>
    <w:link w:val="a6"/>
    <w:uiPriority w:val="99"/>
    <w:unhideWhenUsed/>
    <w:rsid w:val="00997407"/>
    <w:pPr>
      <w:tabs>
        <w:tab w:val="center" w:pos="4677"/>
        <w:tab w:val="right" w:pos="9355"/>
      </w:tabs>
    </w:pPr>
  </w:style>
  <w:style w:type="character" w:customStyle="1" w:styleId="a6">
    <w:name w:val="Нижний колонтитул Знак"/>
    <w:basedOn w:val="a0"/>
    <w:link w:val="a5"/>
    <w:uiPriority w:val="99"/>
    <w:rsid w:val="00997407"/>
  </w:style>
  <w:style w:type="table" w:styleId="a7">
    <w:name w:val="Table Grid"/>
    <w:basedOn w:val="a1"/>
    <w:rsid w:val="00EE046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
    <w:name w:val="Сетка таблицы1"/>
    <w:basedOn w:val="a1"/>
    <w:next w:val="a7"/>
    <w:rsid w:val="00C52F8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6921C2"/>
    <w:pPr>
      <w:ind w:left="720"/>
      <w:contextualSpacing/>
    </w:pPr>
  </w:style>
  <w:style w:type="table" w:customStyle="1" w:styleId="110">
    <w:name w:val="Сетка таблицы11"/>
    <w:basedOn w:val="a1"/>
    <w:uiPriority w:val="59"/>
    <w:rsid w:val="0014163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rsid w:val="00166A6B"/>
    <w:rPr>
      <w:rFonts w:ascii="Times New Roman" w:eastAsia="Times New Roman" w:hAnsi="Times New Roman" w:cs="Times New Roman"/>
      <w:b/>
      <w:bCs/>
      <w:i/>
      <w:iCs/>
      <w:sz w:val="96"/>
      <w:szCs w:val="24"/>
      <w:lang w:eastAsia="ru-RU"/>
    </w:rPr>
  </w:style>
  <w:style w:type="paragraph" w:styleId="a9">
    <w:name w:val="Body Text"/>
    <w:basedOn w:val="a"/>
    <w:link w:val="aa"/>
    <w:rsid w:val="00902486"/>
    <w:pPr>
      <w:ind w:right="175"/>
      <w:jc w:val="both"/>
    </w:pPr>
    <w:rPr>
      <w:sz w:val="28"/>
    </w:rPr>
  </w:style>
  <w:style w:type="character" w:customStyle="1" w:styleId="aa">
    <w:name w:val="Основной текст Знак"/>
    <w:basedOn w:val="a0"/>
    <w:link w:val="a9"/>
    <w:rsid w:val="00902486"/>
    <w:rPr>
      <w:rFonts w:ascii="Times New Roman" w:eastAsia="Times New Roman" w:hAnsi="Times New Roman" w:cs="Times New Roman"/>
      <w:sz w:val="28"/>
      <w:szCs w:val="24"/>
      <w:lang w:eastAsia="ru-RU"/>
    </w:rPr>
  </w:style>
  <w:style w:type="character" w:customStyle="1" w:styleId="21">
    <w:name w:val="Основной текст (2)_"/>
    <w:basedOn w:val="a0"/>
    <w:link w:val="22"/>
    <w:rsid w:val="00186A21"/>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186A21"/>
    <w:pPr>
      <w:widowControl w:val="0"/>
      <w:shd w:val="clear" w:color="auto" w:fill="FFFFFF"/>
      <w:spacing w:before="960" w:after="420" w:line="0" w:lineRule="atLeast"/>
      <w:jc w:val="right"/>
    </w:pPr>
    <w:rPr>
      <w:sz w:val="28"/>
      <w:szCs w:val="28"/>
      <w:lang w:eastAsia="en-US"/>
    </w:rPr>
  </w:style>
  <w:style w:type="character" w:styleId="ab">
    <w:name w:val="Hyperlink"/>
    <w:basedOn w:val="a0"/>
    <w:unhideWhenUsed/>
    <w:rsid w:val="00FA5FD5"/>
    <w:rPr>
      <w:color w:val="0000FF"/>
      <w:u w:val="single"/>
    </w:rPr>
  </w:style>
  <w:style w:type="paragraph" w:customStyle="1" w:styleId="ConsPlusTitle">
    <w:name w:val="ConsPlusTitle"/>
    <w:uiPriority w:val="99"/>
    <w:qFormat/>
    <w:rsid w:val="00E91B6A"/>
    <w:pPr>
      <w:widowControl w:val="0"/>
      <w:suppressAutoHyphens/>
      <w:autoSpaceDE w:val="0"/>
      <w:spacing w:after="0" w:line="240" w:lineRule="auto"/>
    </w:pPr>
    <w:rPr>
      <w:rFonts w:ascii="Times New Roman" w:eastAsia="Arial" w:hAnsi="Times New Roman" w:cs="Times New Roman"/>
      <w:b/>
      <w:bCs/>
      <w:sz w:val="24"/>
      <w:szCs w:val="24"/>
      <w:lang w:eastAsia="ar-SA"/>
    </w:rPr>
  </w:style>
  <w:style w:type="paragraph" w:styleId="3">
    <w:name w:val="Body Text Indent 3"/>
    <w:basedOn w:val="a"/>
    <w:link w:val="30"/>
    <w:uiPriority w:val="99"/>
    <w:semiHidden/>
    <w:unhideWhenUsed/>
    <w:rsid w:val="00C70717"/>
    <w:pPr>
      <w:spacing w:after="120"/>
      <w:ind w:left="283"/>
    </w:pPr>
    <w:rPr>
      <w:sz w:val="16"/>
      <w:szCs w:val="16"/>
    </w:rPr>
  </w:style>
  <w:style w:type="character" w:customStyle="1" w:styleId="30">
    <w:name w:val="Основной текст с отступом 3 Знак"/>
    <w:basedOn w:val="a0"/>
    <w:link w:val="3"/>
    <w:uiPriority w:val="99"/>
    <w:semiHidden/>
    <w:rsid w:val="00C70717"/>
    <w:rPr>
      <w:rFonts w:ascii="Times New Roman" w:eastAsia="Times New Roman" w:hAnsi="Times New Roman" w:cs="Times New Roman"/>
      <w:sz w:val="16"/>
      <w:szCs w:val="16"/>
      <w:lang w:eastAsia="ru-RU"/>
    </w:rPr>
  </w:style>
  <w:style w:type="paragraph" w:styleId="ac">
    <w:name w:val="Title"/>
    <w:next w:val="a"/>
    <w:link w:val="ad"/>
    <w:qFormat/>
    <w:rsid w:val="00C70717"/>
    <w:pPr>
      <w:spacing w:after="160" w:line="240" w:lineRule="auto"/>
      <w:contextualSpacing/>
    </w:pPr>
    <w:rPr>
      <w:rFonts w:asciiTheme="majorHAnsi" w:eastAsiaTheme="majorEastAsia" w:hAnsiTheme="majorHAnsi" w:cstheme="majorBidi"/>
      <w:smallCaps/>
      <w:color w:val="17365D" w:themeColor="text2" w:themeShade="BF"/>
      <w:spacing w:val="5"/>
      <w:sz w:val="72"/>
      <w:szCs w:val="72"/>
      <w:lang w:val="en-US" w:bidi="en-US"/>
    </w:rPr>
  </w:style>
  <w:style w:type="character" w:customStyle="1" w:styleId="ad">
    <w:name w:val="Название Знак"/>
    <w:basedOn w:val="a0"/>
    <w:link w:val="ac"/>
    <w:rsid w:val="00C70717"/>
    <w:rPr>
      <w:rFonts w:asciiTheme="majorHAnsi" w:eastAsiaTheme="majorEastAsia" w:hAnsiTheme="majorHAnsi" w:cstheme="majorBidi"/>
      <w:smallCaps/>
      <w:color w:val="17365D" w:themeColor="text2" w:themeShade="BF"/>
      <w:spacing w:val="5"/>
      <w:sz w:val="72"/>
      <w:szCs w:val="72"/>
      <w:lang w:val="en-US" w:bidi="en-US"/>
    </w:rPr>
  </w:style>
  <w:style w:type="paragraph" w:customStyle="1" w:styleId="12">
    <w:name w:val="Абзац списка1"/>
    <w:basedOn w:val="a"/>
    <w:rsid w:val="00F055AE"/>
    <w:pPr>
      <w:spacing w:after="200" w:line="276" w:lineRule="auto"/>
      <w:ind w:left="720"/>
      <w:contextualSpacing/>
    </w:pPr>
    <w:rPr>
      <w:rFonts w:ascii="Calibri" w:hAnsi="Calibri"/>
      <w:sz w:val="22"/>
      <w:szCs w:val="22"/>
      <w:lang w:eastAsia="en-US"/>
    </w:rPr>
  </w:style>
  <w:style w:type="paragraph" w:styleId="ae">
    <w:name w:val="No Spacing"/>
    <w:uiPriority w:val="1"/>
    <w:qFormat/>
    <w:rsid w:val="00904DE6"/>
    <w:pPr>
      <w:spacing w:after="0" w:line="240" w:lineRule="auto"/>
    </w:pPr>
    <w:rPr>
      <w:rFonts w:ascii="Times New Roman" w:eastAsia="Times New Roman" w:hAnsi="Times New Roman" w:cs="Times New Roman"/>
      <w:sz w:val="24"/>
      <w:szCs w:val="24"/>
      <w:lang w:eastAsia="ru-RU"/>
    </w:rPr>
  </w:style>
  <w:style w:type="paragraph" w:styleId="af">
    <w:name w:val="Normal (Web)"/>
    <w:basedOn w:val="a"/>
    <w:uiPriority w:val="99"/>
    <w:unhideWhenUsed/>
    <w:rsid w:val="00560EEC"/>
    <w:pPr>
      <w:spacing w:before="100" w:beforeAutospacing="1" w:after="100" w:afterAutospacing="1"/>
    </w:pPr>
  </w:style>
  <w:style w:type="paragraph" w:styleId="af0">
    <w:name w:val="Subtitle"/>
    <w:basedOn w:val="a"/>
    <w:next w:val="a"/>
    <w:link w:val="af1"/>
    <w:qFormat/>
    <w:rsid w:val="00560EEC"/>
    <w:pPr>
      <w:spacing w:after="60"/>
      <w:jc w:val="center"/>
      <w:outlineLvl w:val="1"/>
    </w:pPr>
    <w:rPr>
      <w:rFonts w:ascii="Cambria" w:hAnsi="Cambria"/>
    </w:rPr>
  </w:style>
  <w:style w:type="character" w:customStyle="1" w:styleId="af1">
    <w:name w:val="Подзаголовок Знак"/>
    <w:basedOn w:val="a0"/>
    <w:link w:val="af0"/>
    <w:rsid w:val="00560EEC"/>
    <w:rPr>
      <w:rFonts w:ascii="Cambria" w:eastAsia="Times New Roman" w:hAnsi="Cambria" w:cs="Times New Roman"/>
      <w:sz w:val="24"/>
      <w:szCs w:val="24"/>
      <w:lang w:eastAsia="ru-RU"/>
    </w:rPr>
  </w:style>
  <w:style w:type="paragraph" w:customStyle="1" w:styleId="ConsPlusNormal">
    <w:name w:val="ConsPlusNormal"/>
    <w:qFormat/>
    <w:rsid w:val="00560EEC"/>
    <w:pPr>
      <w:widowControl w:val="0"/>
      <w:spacing w:after="0" w:line="240" w:lineRule="auto"/>
    </w:pPr>
    <w:rPr>
      <w:rFonts w:eastAsia="Times New Roman" w:cs="Calibri"/>
      <w:sz w:val="20"/>
      <w:szCs w:val="20"/>
      <w:lang w:eastAsia="ru-RU"/>
    </w:rPr>
  </w:style>
  <w:style w:type="paragraph" w:customStyle="1" w:styleId="ConsPlusNonformat">
    <w:name w:val="ConsPlusNonformat"/>
    <w:rsid w:val="00560EEC"/>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
    <w:name w:val="Интернет-ссылка"/>
    <w:basedOn w:val="a0"/>
    <w:uiPriority w:val="99"/>
    <w:semiHidden/>
    <w:rsid w:val="00560EEC"/>
    <w:rPr>
      <w:color w:val="0000FF" w:themeColor="hyperlink"/>
      <w:u w:val="single"/>
    </w:rPr>
  </w:style>
  <w:style w:type="character" w:customStyle="1" w:styleId="ListLabel1">
    <w:name w:val="ListLabel 1"/>
    <w:qFormat/>
    <w:rsid w:val="00560EEC"/>
    <w:rPr>
      <w:rFonts w:ascii="Times New Roman" w:hAnsi="Times New Roman" w:cs="Times New Roman" w:hint="default"/>
      <w:sz w:val="26"/>
      <w:szCs w:val="26"/>
    </w:rPr>
  </w:style>
  <w:style w:type="character" w:customStyle="1" w:styleId="ListLabel2">
    <w:name w:val="ListLabel 2"/>
    <w:qFormat/>
    <w:rsid w:val="00560EEC"/>
    <w:rPr>
      <w:rFonts w:ascii="Times New Roman" w:hAnsi="Times New Roman" w:cs="Times New Roman" w:hint="default"/>
      <w:color w:val="000000" w:themeColor="text1"/>
      <w:sz w:val="26"/>
      <w:szCs w:val="26"/>
    </w:rPr>
  </w:style>
  <w:style w:type="character" w:customStyle="1" w:styleId="ListLabel4">
    <w:name w:val="ListLabel 4"/>
    <w:qFormat/>
    <w:rsid w:val="00560EEC"/>
    <w:rPr>
      <w:sz w:val="26"/>
      <w:szCs w:val="26"/>
    </w:rPr>
  </w:style>
  <w:style w:type="character" w:customStyle="1" w:styleId="blk">
    <w:name w:val="blk"/>
    <w:basedOn w:val="a0"/>
    <w:rsid w:val="00560EEC"/>
  </w:style>
  <w:style w:type="character" w:customStyle="1" w:styleId="10">
    <w:name w:val="Заголовок 1 Знак"/>
    <w:basedOn w:val="a0"/>
    <w:link w:val="1"/>
    <w:uiPriority w:val="9"/>
    <w:rsid w:val="000238DA"/>
    <w:rPr>
      <w:rFonts w:asciiTheme="majorHAnsi" w:eastAsiaTheme="majorEastAsia" w:hAnsiTheme="majorHAnsi" w:cstheme="majorBidi"/>
      <w:color w:val="365F91" w:themeColor="accent1" w:themeShade="BF"/>
      <w:sz w:val="32"/>
      <w:szCs w:val="32"/>
      <w:lang w:eastAsia="ru-RU"/>
    </w:rPr>
  </w:style>
  <w:style w:type="paragraph" w:styleId="af2">
    <w:name w:val="Balloon Text"/>
    <w:basedOn w:val="a"/>
    <w:link w:val="af3"/>
    <w:uiPriority w:val="99"/>
    <w:semiHidden/>
    <w:unhideWhenUsed/>
    <w:rsid w:val="007703A3"/>
    <w:rPr>
      <w:rFonts w:ascii="Segoe UI" w:hAnsi="Segoe UI" w:cs="Segoe UI"/>
      <w:sz w:val="18"/>
      <w:szCs w:val="18"/>
    </w:rPr>
  </w:style>
  <w:style w:type="character" w:customStyle="1" w:styleId="af3">
    <w:name w:val="Текст выноски Знак"/>
    <w:basedOn w:val="a0"/>
    <w:link w:val="af2"/>
    <w:uiPriority w:val="99"/>
    <w:semiHidden/>
    <w:rsid w:val="007703A3"/>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10496039">
      <w:bodyDiv w:val="1"/>
      <w:marLeft w:val="0"/>
      <w:marRight w:val="0"/>
      <w:marTop w:val="0"/>
      <w:marBottom w:val="0"/>
      <w:divBdr>
        <w:top w:val="none" w:sz="0" w:space="0" w:color="auto"/>
        <w:left w:val="none" w:sz="0" w:space="0" w:color="auto"/>
        <w:bottom w:val="none" w:sz="0" w:space="0" w:color="auto"/>
        <w:right w:val="none" w:sz="0" w:space="0" w:color="auto"/>
      </w:divBdr>
    </w:div>
    <w:div w:id="97797364">
      <w:bodyDiv w:val="1"/>
      <w:marLeft w:val="0"/>
      <w:marRight w:val="0"/>
      <w:marTop w:val="0"/>
      <w:marBottom w:val="0"/>
      <w:divBdr>
        <w:top w:val="none" w:sz="0" w:space="0" w:color="auto"/>
        <w:left w:val="none" w:sz="0" w:space="0" w:color="auto"/>
        <w:bottom w:val="none" w:sz="0" w:space="0" w:color="auto"/>
        <w:right w:val="none" w:sz="0" w:space="0" w:color="auto"/>
      </w:divBdr>
    </w:div>
    <w:div w:id="232594159">
      <w:bodyDiv w:val="1"/>
      <w:marLeft w:val="0"/>
      <w:marRight w:val="0"/>
      <w:marTop w:val="0"/>
      <w:marBottom w:val="0"/>
      <w:divBdr>
        <w:top w:val="none" w:sz="0" w:space="0" w:color="auto"/>
        <w:left w:val="none" w:sz="0" w:space="0" w:color="auto"/>
        <w:bottom w:val="none" w:sz="0" w:space="0" w:color="auto"/>
        <w:right w:val="none" w:sz="0" w:space="0" w:color="auto"/>
      </w:divBdr>
    </w:div>
    <w:div w:id="276373641">
      <w:bodyDiv w:val="1"/>
      <w:marLeft w:val="0"/>
      <w:marRight w:val="0"/>
      <w:marTop w:val="0"/>
      <w:marBottom w:val="0"/>
      <w:divBdr>
        <w:top w:val="none" w:sz="0" w:space="0" w:color="auto"/>
        <w:left w:val="none" w:sz="0" w:space="0" w:color="auto"/>
        <w:bottom w:val="none" w:sz="0" w:space="0" w:color="auto"/>
        <w:right w:val="none" w:sz="0" w:space="0" w:color="auto"/>
      </w:divBdr>
    </w:div>
    <w:div w:id="425620470">
      <w:bodyDiv w:val="1"/>
      <w:marLeft w:val="0"/>
      <w:marRight w:val="0"/>
      <w:marTop w:val="0"/>
      <w:marBottom w:val="0"/>
      <w:divBdr>
        <w:top w:val="none" w:sz="0" w:space="0" w:color="auto"/>
        <w:left w:val="none" w:sz="0" w:space="0" w:color="auto"/>
        <w:bottom w:val="none" w:sz="0" w:space="0" w:color="auto"/>
        <w:right w:val="none" w:sz="0" w:space="0" w:color="auto"/>
      </w:divBdr>
    </w:div>
    <w:div w:id="468208747">
      <w:bodyDiv w:val="1"/>
      <w:marLeft w:val="0"/>
      <w:marRight w:val="0"/>
      <w:marTop w:val="0"/>
      <w:marBottom w:val="0"/>
      <w:divBdr>
        <w:top w:val="none" w:sz="0" w:space="0" w:color="auto"/>
        <w:left w:val="none" w:sz="0" w:space="0" w:color="auto"/>
        <w:bottom w:val="none" w:sz="0" w:space="0" w:color="auto"/>
        <w:right w:val="none" w:sz="0" w:space="0" w:color="auto"/>
      </w:divBdr>
    </w:div>
    <w:div w:id="509224418">
      <w:bodyDiv w:val="1"/>
      <w:marLeft w:val="0"/>
      <w:marRight w:val="0"/>
      <w:marTop w:val="0"/>
      <w:marBottom w:val="0"/>
      <w:divBdr>
        <w:top w:val="none" w:sz="0" w:space="0" w:color="auto"/>
        <w:left w:val="none" w:sz="0" w:space="0" w:color="auto"/>
        <w:bottom w:val="none" w:sz="0" w:space="0" w:color="auto"/>
        <w:right w:val="none" w:sz="0" w:space="0" w:color="auto"/>
      </w:divBdr>
    </w:div>
    <w:div w:id="510919586">
      <w:bodyDiv w:val="1"/>
      <w:marLeft w:val="0"/>
      <w:marRight w:val="0"/>
      <w:marTop w:val="0"/>
      <w:marBottom w:val="0"/>
      <w:divBdr>
        <w:top w:val="none" w:sz="0" w:space="0" w:color="auto"/>
        <w:left w:val="none" w:sz="0" w:space="0" w:color="auto"/>
        <w:bottom w:val="none" w:sz="0" w:space="0" w:color="auto"/>
        <w:right w:val="none" w:sz="0" w:space="0" w:color="auto"/>
      </w:divBdr>
    </w:div>
    <w:div w:id="518393723">
      <w:bodyDiv w:val="1"/>
      <w:marLeft w:val="0"/>
      <w:marRight w:val="0"/>
      <w:marTop w:val="0"/>
      <w:marBottom w:val="0"/>
      <w:divBdr>
        <w:top w:val="none" w:sz="0" w:space="0" w:color="auto"/>
        <w:left w:val="none" w:sz="0" w:space="0" w:color="auto"/>
        <w:bottom w:val="none" w:sz="0" w:space="0" w:color="auto"/>
        <w:right w:val="none" w:sz="0" w:space="0" w:color="auto"/>
      </w:divBdr>
    </w:div>
    <w:div w:id="523175205">
      <w:bodyDiv w:val="1"/>
      <w:marLeft w:val="0"/>
      <w:marRight w:val="0"/>
      <w:marTop w:val="0"/>
      <w:marBottom w:val="0"/>
      <w:divBdr>
        <w:top w:val="none" w:sz="0" w:space="0" w:color="auto"/>
        <w:left w:val="none" w:sz="0" w:space="0" w:color="auto"/>
        <w:bottom w:val="none" w:sz="0" w:space="0" w:color="auto"/>
        <w:right w:val="none" w:sz="0" w:space="0" w:color="auto"/>
      </w:divBdr>
    </w:div>
    <w:div w:id="597295373">
      <w:bodyDiv w:val="1"/>
      <w:marLeft w:val="0"/>
      <w:marRight w:val="0"/>
      <w:marTop w:val="0"/>
      <w:marBottom w:val="0"/>
      <w:divBdr>
        <w:top w:val="none" w:sz="0" w:space="0" w:color="auto"/>
        <w:left w:val="none" w:sz="0" w:space="0" w:color="auto"/>
        <w:bottom w:val="none" w:sz="0" w:space="0" w:color="auto"/>
        <w:right w:val="none" w:sz="0" w:space="0" w:color="auto"/>
      </w:divBdr>
    </w:div>
    <w:div w:id="616986445">
      <w:bodyDiv w:val="1"/>
      <w:marLeft w:val="0"/>
      <w:marRight w:val="0"/>
      <w:marTop w:val="0"/>
      <w:marBottom w:val="0"/>
      <w:divBdr>
        <w:top w:val="none" w:sz="0" w:space="0" w:color="auto"/>
        <w:left w:val="none" w:sz="0" w:space="0" w:color="auto"/>
        <w:bottom w:val="none" w:sz="0" w:space="0" w:color="auto"/>
        <w:right w:val="none" w:sz="0" w:space="0" w:color="auto"/>
      </w:divBdr>
    </w:div>
    <w:div w:id="651107038">
      <w:bodyDiv w:val="1"/>
      <w:marLeft w:val="0"/>
      <w:marRight w:val="0"/>
      <w:marTop w:val="0"/>
      <w:marBottom w:val="0"/>
      <w:divBdr>
        <w:top w:val="none" w:sz="0" w:space="0" w:color="auto"/>
        <w:left w:val="none" w:sz="0" w:space="0" w:color="auto"/>
        <w:bottom w:val="none" w:sz="0" w:space="0" w:color="auto"/>
        <w:right w:val="none" w:sz="0" w:space="0" w:color="auto"/>
      </w:divBdr>
    </w:div>
    <w:div w:id="753822589">
      <w:bodyDiv w:val="1"/>
      <w:marLeft w:val="0"/>
      <w:marRight w:val="0"/>
      <w:marTop w:val="0"/>
      <w:marBottom w:val="0"/>
      <w:divBdr>
        <w:top w:val="none" w:sz="0" w:space="0" w:color="auto"/>
        <w:left w:val="none" w:sz="0" w:space="0" w:color="auto"/>
        <w:bottom w:val="none" w:sz="0" w:space="0" w:color="auto"/>
        <w:right w:val="none" w:sz="0" w:space="0" w:color="auto"/>
      </w:divBdr>
    </w:div>
    <w:div w:id="854226541">
      <w:bodyDiv w:val="1"/>
      <w:marLeft w:val="0"/>
      <w:marRight w:val="0"/>
      <w:marTop w:val="0"/>
      <w:marBottom w:val="0"/>
      <w:divBdr>
        <w:top w:val="none" w:sz="0" w:space="0" w:color="auto"/>
        <w:left w:val="none" w:sz="0" w:space="0" w:color="auto"/>
        <w:bottom w:val="none" w:sz="0" w:space="0" w:color="auto"/>
        <w:right w:val="none" w:sz="0" w:space="0" w:color="auto"/>
      </w:divBdr>
    </w:div>
    <w:div w:id="897135255">
      <w:bodyDiv w:val="1"/>
      <w:marLeft w:val="0"/>
      <w:marRight w:val="0"/>
      <w:marTop w:val="0"/>
      <w:marBottom w:val="0"/>
      <w:divBdr>
        <w:top w:val="none" w:sz="0" w:space="0" w:color="auto"/>
        <w:left w:val="none" w:sz="0" w:space="0" w:color="auto"/>
        <w:bottom w:val="none" w:sz="0" w:space="0" w:color="auto"/>
        <w:right w:val="none" w:sz="0" w:space="0" w:color="auto"/>
      </w:divBdr>
    </w:div>
    <w:div w:id="900286424">
      <w:bodyDiv w:val="1"/>
      <w:marLeft w:val="0"/>
      <w:marRight w:val="0"/>
      <w:marTop w:val="0"/>
      <w:marBottom w:val="0"/>
      <w:divBdr>
        <w:top w:val="none" w:sz="0" w:space="0" w:color="auto"/>
        <w:left w:val="none" w:sz="0" w:space="0" w:color="auto"/>
        <w:bottom w:val="none" w:sz="0" w:space="0" w:color="auto"/>
        <w:right w:val="none" w:sz="0" w:space="0" w:color="auto"/>
      </w:divBdr>
    </w:div>
    <w:div w:id="916942895">
      <w:bodyDiv w:val="1"/>
      <w:marLeft w:val="0"/>
      <w:marRight w:val="0"/>
      <w:marTop w:val="0"/>
      <w:marBottom w:val="0"/>
      <w:divBdr>
        <w:top w:val="none" w:sz="0" w:space="0" w:color="auto"/>
        <w:left w:val="none" w:sz="0" w:space="0" w:color="auto"/>
        <w:bottom w:val="none" w:sz="0" w:space="0" w:color="auto"/>
        <w:right w:val="none" w:sz="0" w:space="0" w:color="auto"/>
      </w:divBdr>
    </w:div>
    <w:div w:id="994723102">
      <w:bodyDiv w:val="1"/>
      <w:marLeft w:val="0"/>
      <w:marRight w:val="0"/>
      <w:marTop w:val="0"/>
      <w:marBottom w:val="0"/>
      <w:divBdr>
        <w:top w:val="none" w:sz="0" w:space="0" w:color="auto"/>
        <w:left w:val="none" w:sz="0" w:space="0" w:color="auto"/>
        <w:bottom w:val="none" w:sz="0" w:space="0" w:color="auto"/>
        <w:right w:val="none" w:sz="0" w:space="0" w:color="auto"/>
      </w:divBdr>
    </w:div>
    <w:div w:id="1067265975">
      <w:bodyDiv w:val="1"/>
      <w:marLeft w:val="0"/>
      <w:marRight w:val="0"/>
      <w:marTop w:val="0"/>
      <w:marBottom w:val="0"/>
      <w:divBdr>
        <w:top w:val="none" w:sz="0" w:space="0" w:color="auto"/>
        <w:left w:val="none" w:sz="0" w:space="0" w:color="auto"/>
        <w:bottom w:val="none" w:sz="0" w:space="0" w:color="auto"/>
        <w:right w:val="none" w:sz="0" w:space="0" w:color="auto"/>
      </w:divBdr>
    </w:div>
    <w:div w:id="1161963413">
      <w:bodyDiv w:val="1"/>
      <w:marLeft w:val="0"/>
      <w:marRight w:val="0"/>
      <w:marTop w:val="0"/>
      <w:marBottom w:val="0"/>
      <w:divBdr>
        <w:top w:val="none" w:sz="0" w:space="0" w:color="auto"/>
        <w:left w:val="none" w:sz="0" w:space="0" w:color="auto"/>
        <w:bottom w:val="none" w:sz="0" w:space="0" w:color="auto"/>
        <w:right w:val="none" w:sz="0" w:space="0" w:color="auto"/>
      </w:divBdr>
    </w:div>
    <w:div w:id="1168592041">
      <w:bodyDiv w:val="1"/>
      <w:marLeft w:val="0"/>
      <w:marRight w:val="0"/>
      <w:marTop w:val="0"/>
      <w:marBottom w:val="0"/>
      <w:divBdr>
        <w:top w:val="none" w:sz="0" w:space="0" w:color="auto"/>
        <w:left w:val="none" w:sz="0" w:space="0" w:color="auto"/>
        <w:bottom w:val="none" w:sz="0" w:space="0" w:color="auto"/>
        <w:right w:val="none" w:sz="0" w:space="0" w:color="auto"/>
      </w:divBdr>
    </w:div>
    <w:div w:id="1212033449">
      <w:bodyDiv w:val="1"/>
      <w:marLeft w:val="0"/>
      <w:marRight w:val="0"/>
      <w:marTop w:val="0"/>
      <w:marBottom w:val="0"/>
      <w:divBdr>
        <w:top w:val="none" w:sz="0" w:space="0" w:color="auto"/>
        <w:left w:val="none" w:sz="0" w:space="0" w:color="auto"/>
        <w:bottom w:val="none" w:sz="0" w:space="0" w:color="auto"/>
        <w:right w:val="none" w:sz="0" w:space="0" w:color="auto"/>
      </w:divBdr>
    </w:div>
    <w:div w:id="1234852977">
      <w:bodyDiv w:val="1"/>
      <w:marLeft w:val="0"/>
      <w:marRight w:val="0"/>
      <w:marTop w:val="0"/>
      <w:marBottom w:val="0"/>
      <w:divBdr>
        <w:top w:val="none" w:sz="0" w:space="0" w:color="auto"/>
        <w:left w:val="none" w:sz="0" w:space="0" w:color="auto"/>
        <w:bottom w:val="none" w:sz="0" w:space="0" w:color="auto"/>
        <w:right w:val="none" w:sz="0" w:space="0" w:color="auto"/>
      </w:divBdr>
    </w:div>
    <w:div w:id="1360014206">
      <w:bodyDiv w:val="1"/>
      <w:marLeft w:val="0"/>
      <w:marRight w:val="0"/>
      <w:marTop w:val="0"/>
      <w:marBottom w:val="0"/>
      <w:divBdr>
        <w:top w:val="none" w:sz="0" w:space="0" w:color="auto"/>
        <w:left w:val="none" w:sz="0" w:space="0" w:color="auto"/>
        <w:bottom w:val="none" w:sz="0" w:space="0" w:color="auto"/>
        <w:right w:val="none" w:sz="0" w:space="0" w:color="auto"/>
      </w:divBdr>
    </w:div>
    <w:div w:id="1407537516">
      <w:bodyDiv w:val="1"/>
      <w:marLeft w:val="0"/>
      <w:marRight w:val="0"/>
      <w:marTop w:val="0"/>
      <w:marBottom w:val="0"/>
      <w:divBdr>
        <w:top w:val="none" w:sz="0" w:space="0" w:color="auto"/>
        <w:left w:val="none" w:sz="0" w:space="0" w:color="auto"/>
        <w:bottom w:val="none" w:sz="0" w:space="0" w:color="auto"/>
        <w:right w:val="none" w:sz="0" w:space="0" w:color="auto"/>
      </w:divBdr>
    </w:div>
    <w:div w:id="1421564119">
      <w:bodyDiv w:val="1"/>
      <w:marLeft w:val="0"/>
      <w:marRight w:val="0"/>
      <w:marTop w:val="0"/>
      <w:marBottom w:val="0"/>
      <w:divBdr>
        <w:top w:val="none" w:sz="0" w:space="0" w:color="auto"/>
        <w:left w:val="none" w:sz="0" w:space="0" w:color="auto"/>
        <w:bottom w:val="none" w:sz="0" w:space="0" w:color="auto"/>
        <w:right w:val="none" w:sz="0" w:space="0" w:color="auto"/>
      </w:divBdr>
    </w:div>
    <w:div w:id="1455371827">
      <w:bodyDiv w:val="1"/>
      <w:marLeft w:val="0"/>
      <w:marRight w:val="0"/>
      <w:marTop w:val="0"/>
      <w:marBottom w:val="0"/>
      <w:divBdr>
        <w:top w:val="none" w:sz="0" w:space="0" w:color="auto"/>
        <w:left w:val="none" w:sz="0" w:space="0" w:color="auto"/>
        <w:bottom w:val="none" w:sz="0" w:space="0" w:color="auto"/>
        <w:right w:val="none" w:sz="0" w:space="0" w:color="auto"/>
      </w:divBdr>
    </w:div>
    <w:div w:id="1522745542">
      <w:bodyDiv w:val="1"/>
      <w:marLeft w:val="0"/>
      <w:marRight w:val="0"/>
      <w:marTop w:val="0"/>
      <w:marBottom w:val="0"/>
      <w:divBdr>
        <w:top w:val="none" w:sz="0" w:space="0" w:color="auto"/>
        <w:left w:val="none" w:sz="0" w:space="0" w:color="auto"/>
        <w:bottom w:val="none" w:sz="0" w:space="0" w:color="auto"/>
        <w:right w:val="none" w:sz="0" w:space="0" w:color="auto"/>
      </w:divBdr>
    </w:div>
    <w:div w:id="1537234294">
      <w:bodyDiv w:val="1"/>
      <w:marLeft w:val="0"/>
      <w:marRight w:val="0"/>
      <w:marTop w:val="0"/>
      <w:marBottom w:val="0"/>
      <w:divBdr>
        <w:top w:val="none" w:sz="0" w:space="0" w:color="auto"/>
        <w:left w:val="none" w:sz="0" w:space="0" w:color="auto"/>
        <w:bottom w:val="none" w:sz="0" w:space="0" w:color="auto"/>
        <w:right w:val="none" w:sz="0" w:space="0" w:color="auto"/>
      </w:divBdr>
    </w:div>
    <w:div w:id="1843665228">
      <w:bodyDiv w:val="1"/>
      <w:marLeft w:val="0"/>
      <w:marRight w:val="0"/>
      <w:marTop w:val="0"/>
      <w:marBottom w:val="0"/>
      <w:divBdr>
        <w:top w:val="none" w:sz="0" w:space="0" w:color="auto"/>
        <w:left w:val="none" w:sz="0" w:space="0" w:color="auto"/>
        <w:bottom w:val="none" w:sz="0" w:space="0" w:color="auto"/>
        <w:right w:val="none" w:sz="0" w:space="0" w:color="auto"/>
      </w:divBdr>
    </w:div>
    <w:div w:id="1906068715">
      <w:bodyDiv w:val="1"/>
      <w:marLeft w:val="0"/>
      <w:marRight w:val="0"/>
      <w:marTop w:val="0"/>
      <w:marBottom w:val="0"/>
      <w:divBdr>
        <w:top w:val="none" w:sz="0" w:space="0" w:color="auto"/>
        <w:left w:val="none" w:sz="0" w:space="0" w:color="auto"/>
        <w:bottom w:val="none" w:sz="0" w:space="0" w:color="auto"/>
        <w:right w:val="none" w:sz="0" w:space="0" w:color="auto"/>
      </w:divBdr>
    </w:div>
    <w:div w:id="1910188067">
      <w:bodyDiv w:val="1"/>
      <w:marLeft w:val="0"/>
      <w:marRight w:val="0"/>
      <w:marTop w:val="0"/>
      <w:marBottom w:val="0"/>
      <w:divBdr>
        <w:top w:val="none" w:sz="0" w:space="0" w:color="auto"/>
        <w:left w:val="none" w:sz="0" w:space="0" w:color="auto"/>
        <w:bottom w:val="none" w:sz="0" w:space="0" w:color="auto"/>
        <w:right w:val="none" w:sz="0" w:space="0" w:color="auto"/>
      </w:divBdr>
    </w:div>
    <w:div w:id="2143383082">
      <w:bodyDiv w:val="1"/>
      <w:marLeft w:val="0"/>
      <w:marRight w:val="0"/>
      <w:marTop w:val="0"/>
      <w:marBottom w:val="0"/>
      <w:divBdr>
        <w:top w:val="none" w:sz="0" w:space="0" w:color="auto"/>
        <w:left w:val="none" w:sz="0" w:space="0" w:color="auto"/>
        <w:bottom w:val="none" w:sz="0" w:space="0" w:color="auto"/>
        <w:right w:val="none" w:sz="0" w:space="0" w:color="auto"/>
      </w:divBdr>
    </w:div>
    <w:div w:id="214357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5BC390F43D0F9AAB01B8873854B2EE6B1FF22D192C2AAF0DD3ECDe6j1D" TargetMode="External"/><Relationship Id="rId13" Type="http://schemas.openxmlformats.org/officeDocument/2006/relationships/hyperlink" Target="file:///C:\Users\&#1052;&#1072;&#1096;&#1073;&#1102;&#1088;&#1086;\Desktop\&#1063;&#1077;&#1088;&#1085;&#1086;&#1074;&#1080;&#1082;&#1080;\&#1055;&#1086;&#1083;&#1086;&#1078;&#1077;&#1085;&#1080;&#1077;%20&#1086;%20&#1082;&#1086;&#1084;&#1080;&#1089;&#1080;&#1080;%20&#1087;&#1086;%20&#1087;&#1088;&#1080;&#1079;&#1085;&#1072;&#1085;&#1080;&#1102;.docx" TargetMode="External"/><Relationship Id="rId18" Type="http://schemas.openxmlformats.org/officeDocument/2006/relationships/hyperlink" Target="file:///C:\Users\&#1052;&#1072;&#1096;&#1073;&#1102;&#1088;&#1086;\Desktop\&#1063;&#1077;&#1088;&#1085;&#1086;&#1074;&#1080;&#1082;&#1080;\&#1055;&#1086;&#1083;&#1086;&#1078;&#1077;&#1085;&#1080;&#1077;%20&#1086;%20&#1082;&#1086;&#1084;&#1080;&#1089;&#1080;&#1080;%20&#1087;&#1086;%20&#1087;&#1088;&#1080;&#1079;&#1085;&#1072;&#1085;&#1080;&#1102;.docx" TargetMode="External"/><Relationship Id="rId26" Type="http://schemas.openxmlformats.org/officeDocument/2006/relationships/hyperlink" Target="consultantplus://offline/ref=55BC390F43D0F9AAB01B8873854B2EE6B1F724DC9191FDF28C6BC3645ADC47ABDF2C9E609CF8B805e1j6D" TargetMode="External"/><Relationship Id="rId3" Type="http://schemas.openxmlformats.org/officeDocument/2006/relationships/styles" Target="styles.xml"/><Relationship Id="rId21" Type="http://schemas.openxmlformats.org/officeDocument/2006/relationships/hyperlink" Target="consultantplus://offline/ref=062EDC5D08FCD4361FC2CCDCE3ACC7A6B4A54AEFA7EC37D6CE7060E64BD44440C005C1018BA5DF712048C5396C9F0C6EC2B09BCF9B1D50B9z6hBI" TargetMode="External"/><Relationship Id="rId7" Type="http://schemas.openxmlformats.org/officeDocument/2006/relationships/endnotes" Target="endnotes.xml"/><Relationship Id="rId12" Type="http://schemas.openxmlformats.org/officeDocument/2006/relationships/hyperlink" Target="http://www.consultant.ru/document/cons_doc_LAW_359152/41c59ba008ea81e4f57659fb046cba9b8b38b090/" TargetMode="External"/><Relationship Id="rId17" Type="http://schemas.openxmlformats.org/officeDocument/2006/relationships/hyperlink" Target="file:///C:\Users\&#1052;&#1072;&#1096;&#1073;&#1102;&#1088;&#1086;\Desktop\&#1063;&#1077;&#1088;&#1085;&#1086;&#1074;&#1080;&#1082;&#1080;\&#1055;&#1086;&#1083;&#1086;&#1078;&#1077;&#1085;&#1080;&#1077;%20&#1086;%20&#1082;&#1086;&#1084;&#1080;&#1089;&#1080;&#1080;%20&#1087;&#1086;%20&#1087;&#1088;&#1080;&#1079;&#1085;&#1072;&#1085;&#1080;&#1102;.docx" TargetMode="External"/><Relationship Id="rId25" Type="http://schemas.openxmlformats.org/officeDocument/2006/relationships/hyperlink" Target="file:///C:\Users\&#1052;&#1072;&#1096;&#1073;&#1102;&#1088;&#1086;\Desktop\&#1063;&#1077;&#1088;&#1085;&#1086;&#1074;&#1080;&#1082;&#1080;\&#1055;&#1086;&#1083;&#1086;&#1078;&#1077;&#1085;&#1080;&#1077;%20&#1086;%20&#1082;&#1086;&#1084;&#1080;&#1089;&#1080;&#1080;%20&#1087;&#1086;%20&#1087;&#1088;&#1080;&#1079;&#1085;&#1072;&#1085;&#1080;&#1102;.docx" TargetMode="External"/><Relationship Id="rId2" Type="http://schemas.openxmlformats.org/officeDocument/2006/relationships/numbering" Target="numbering.xml"/><Relationship Id="rId16" Type="http://schemas.openxmlformats.org/officeDocument/2006/relationships/hyperlink" Target="consultantplus://offline/ref=55BC390F43D0F9AAB01B8873854B2EE6B1F727DC909CFDF28C6BC3645AeDjCD" TargetMode="External"/><Relationship Id="rId20" Type="http://schemas.openxmlformats.org/officeDocument/2006/relationships/hyperlink" Target="consultantplus://offline/ref=55BC390F43D0F9AAB01B8873854B2EE6B1F727DC909CFDF28C6BC3645ADC47ABDF2C9Ee6j2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5BC390F43D0F9AAB01B8873854B2EE6B1F727DC909CFDF28C6BC3645AeDjCD" TargetMode="External"/><Relationship Id="rId24" Type="http://schemas.openxmlformats.org/officeDocument/2006/relationships/hyperlink" Target="consultantplus://offline/ref=55BC390F43D0F9AAB01B8873854B2EE6B1F727DC909CFDF28C6BC3645ADC47ABDF2C9E609CF8B901e1j4D" TargetMode="External"/><Relationship Id="rId5" Type="http://schemas.openxmlformats.org/officeDocument/2006/relationships/webSettings" Target="webSettings.xml"/><Relationship Id="rId15" Type="http://schemas.openxmlformats.org/officeDocument/2006/relationships/hyperlink" Target="consultantplus://offline/ref=F8B7C5D313A9E628A07CCE0C59997C7FB56BFE0EB492FD345EBC67FAB3208B868B780CCBAAABE261F83C930F9140EC3A02F48AD300D5FA02L3h1K" TargetMode="External"/><Relationship Id="rId23" Type="http://schemas.openxmlformats.org/officeDocument/2006/relationships/hyperlink" Target="consultantplus://offline/ref=062EDC5D08FCD4361FC2CCDCE3ACC7A6B4A54AEFA7EC37D6CE7060E64BD44440C005C1018BA5DE712948C5396C9F0C6EC2B09BCF9B1D50B9z6hBI" TargetMode="External"/><Relationship Id="rId28" Type="http://schemas.openxmlformats.org/officeDocument/2006/relationships/header" Target="header2.xml"/><Relationship Id="rId10" Type="http://schemas.openxmlformats.org/officeDocument/2006/relationships/hyperlink" Target="consultantplus://offline/ref=55BC390F43D0F9AAB01B8873854B2EE6B1FF20D39D91FDF28C6BC3645AeDjCD" TargetMode="External"/><Relationship Id="rId19" Type="http://schemas.openxmlformats.org/officeDocument/2006/relationships/hyperlink" Target="consultantplus://offline/ref=55BC390F43D0F9AAB01B8873854B2EE6B1F727DC909CFDF28C6BC3645ADC47ABDF2C9Ee6j2D" TargetMode="External"/><Relationship Id="rId4" Type="http://schemas.openxmlformats.org/officeDocument/2006/relationships/settings" Target="settings.xml"/><Relationship Id="rId9" Type="http://schemas.openxmlformats.org/officeDocument/2006/relationships/hyperlink" Target="consultantplus://offline/ref=55BC390F43D0F9AAB01B8873854B2EE6B1FF21D69F96FDF28C6BC3645AeDjCD" TargetMode="External"/><Relationship Id="rId14" Type="http://schemas.openxmlformats.org/officeDocument/2006/relationships/hyperlink" Target="consultantplus://offline/ref=55BC390F43D0F9AAB01B8873854B2EE6B1F727DC909CFDF28C6BC3645ADC47ABDF2C9E609CF8B901e1j1D" TargetMode="External"/><Relationship Id="rId22" Type="http://schemas.openxmlformats.org/officeDocument/2006/relationships/hyperlink" Target="consultantplus://offline/ref=062EDC5D08FCD4361FC2CCDCE3ACC7A6B4A54AEFA7EC37D6CE7060E64BD44440C005C1018BA5DF762E48C5396C9F0C6EC2B09BCF9B1D50B9z6hBI"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1B7B5-FA22-48FF-A189-5D7BF01B7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1</Pages>
  <Words>5795</Words>
  <Characters>33032</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38750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c400</cp:lastModifiedBy>
  <cp:revision>61</cp:revision>
  <cp:lastPrinted>2026-01-15T05:30:00Z</cp:lastPrinted>
  <dcterms:created xsi:type="dcterms:W3CDTF">2020-10-15T04:05:00Z</dcterms:created>
  <dcterms:modified xsi:type="dcterms:W3CDTF">2026-02-10T06:07:00Z</dcterms:modified>
</cp:coreProperties>
</file>